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061F" w14:textId="77777777" w:rsidR="00B21561" w:rsidRPr="00F73579" w:rsidRDefault="00B21561" w:rsidP="00B21561">
      <w:pPr>
        <w:widowControl w:val="0"/>
        <w:autoSpaceDE w:val="0"/>
        <w:autoSpaceDN w:val="0"/>
        <w:adjustRightInd w:val="0"/>
        <w:jc w:val="both"/>
        <w:rPr>
          <w:spacing w:val="10"/>
          <w:sz w:val="20"/>
          <w:szCs w:val="20"/>
        </w:rPr>
      </w:pPr>
    </w:p>
    <w:p w14:paraId="2C406D8F" w14:textId="77777777" w:rsidR="00B21561" w:rsidRPr="00B21561" w:rsidRDefault="00B21561" w:rsidP="00B21561">
      <w:pPr>
        <w:widowControl w:val="0"/>
        <w:autoSpaceDE w:val="0"/>
        <w:autoSpaceDN w:val="0"/>
        <w:adjustRightInd w:val="0"/>
        <w:jc w:val="both"/>
        <w:rPr>
          <w:spacing w:val="10"/>
          <w:sz w:val="20"/>
          <w:szCs w:val="20"/>
        </w:rPr>
      </w:pPr>
    </w:p>
    <w:p w14:paraId="14A2F671" w14:textId="77777777" w:rsidR="00B21561" w:rsidRDefault="00B21561" w:rsidP="00397618">
      <w:pPr>
        <w:widowControl w:val="0"/>
        <w:autoSpaceDE w:val="0"/>
        <w:autoSpaceDN w:val="0"/>
        <w:adjustRightInd w:val="0"/>
        <w:jc w:val="both"/>
        <w:rPr>
          <w:color w:val="000000"/>
          <w:spacing w:val="20"/>
          <w:sz w:val="20"/>
          <w:szCs w:val="20"/>
        </w:rPr>
      </w:pPr>
    </w:p>
    <w:p w14:paraId="68B8AA41" w14:textId="43E12DEB" w:rsidR="00124D5C" w:rsidRPr="00413CF9" w:rsidRDefault="008B4F44" w:rsidP="008B4F44">
      <w:pPr>
        <w:spacing w:line="360" w:lineRule="auto"/>
        <w:jc w:val="center"/>
        <w:rPr>
          <w:rFonts w:ascii="Aptos" w:hAnsi="Aptos"/>
          <w:b/>
          <w:color w:val="000000"/>
          <w:spacing w:val="10"/>
          <w:sz w:val="28"/>
          <w:szCs w:val="28"/>
        </w:rPr>
      </w:pPr>
      <w:r w:rsidRPr="00413CF9">
        <w:rPr>
          <w:rFonts w:ascii="Aptos" w:hAnsi="Aptos"/>
          <w:b/>
          <w:color w:val="000000"/>
          <w:spacing w:val="10"/>
          <w:sz w:val="28"/>
          <w:szCs w:val="28"/>
        </w:rPr>
        <w:t>LEI Nº 205</w:t>
      </w:r>
      <w:r w:rsidR="00413CF9" w:rsidRPr="00413CF9">
        <w:rPr>
          <w:rFonts w:ascii="Aptos" w:hAnsi="Aptos"/>
          <w:b/>
          <w:color w:val="000000"/>
          <w:spacing w:val="10"/>
          <w:sz w:val="28"/>
          <w:szCs w:val="28"/>
        </w:rPr>
        <w:t>9</w:t>
      </w:r>
      <w:r w:rsidRPr="00413CF9">
        <w:rPr>
          <w:rFonts w:ascii="Aptos" w:hAnsi="Aptos"/>
          <w:b/>
          <w:color w:val="000000"/>
          <w:spacing w:val="10"/>
          <w:sz w:val="28"/>
          <w:szCs w:val="28"/>
        </w:rPr>
        <w:t>, DE 12 DE DEZEMBRO DE 2023</w:t>
      </w:r>
    </w:p>
    <w:p w14:paraId="6B75298C" w14:textId="6C0868D1" w:rsidR="00413CF9" w:rsidRPr="00413CF9" w:rsidRDefault="00413CF9" w:rsidP="00413CF9">
      <w:pPr>
        <w:spacing w:before="360" w:after="360"/>
        <w:ind w:left="2268"/>
        <w:jc w:val="both"/>
        <w:rPr>
          <w:rFonts w:ascii="Aptos" w:hAnsi="Aptos"/>
          <w:iCs/>
          <w:color w:val="000000" w:themeColor="text1"/>
          <w:spacing w:val="20"/>
          <w:sz w:val="22"/>
          <w:szCs w:val="22"/>
        </w:rPr>
      </w:pPr>
      <w:r w:rsidRPr="00413CF9">
        <w:rPr>
          <w:rFonts w:ascii="Aptos" w:hAnsi="Aptos"/>
          <w:iCs/>
          <w:color w:val="000000" w:themeColor="text1"/>
          <w:spacing w:val="20"/>
          <w:sz w:val="22"/>
          <w:szCs w:val="22"/>
        </w:rPr>
        <w:t>FIXA O SUBSÍDIO DO PRESIDENTE DA CÂMARA E DOS VEREADORES PARA A LEGISLATURA 2025/2028 E ESTABELECE OUTRAS PROVIDÊNCIAS.</w:t>
      </w:r>
    </w:p>
    <w:p w14:paraId="13498D36" w14:textId="77777777" w:rsidR="003E0F66" w:rsidRPr="00413CF9" w:rsidRDefault="003E0F66" w:rsidP="008B4F44">
      <w:pPr>
        <w:spacing w:line="360" w:lineRule="auto"/>
        <w:jc w:val="both"/>
        <w:rPr>
          <w:rFonts w:ascii="Aptos" w:hAnsi="Aptos"/>
          <w:color w:val="000000"/>
          <w:spacing w:val="10"/>
          <w:sz w:val="22"/>
          <w:szCs w:val="22"/>
        </w:rPr>
      </w:pPr>
    </w:p>
    <w:p w14:paraId="67B52E4B" w14:textId="77777777" w:rsidR="008B4F44" w:rsidRPr="00413CF9" w:rsidRDefault="008B4F44" w:rsidP="00413CF9">
      <w:pPr>
        <w:spacing w:line="360" w:lineRule="auto"/>
        <w:jc w:val="both"/>
        <w:rPr>
          <w:rFonts w:ascii="Aptos" w:hAnsi="Aptos"/>
          <w:sz w:val="22"/>
          <w:szCs w:val="22"/>
        </w:rPr>
      </w:pPr>
      <w:r w:rsidRPr="00413CF9">
        <w:rPr>
          <w:rFonts w:ascii="Aptos" w:hAnsi="Aptos"/>
          <w:b/>
          <w:sz w:val="22"/>
          <w:szCs w:val="22"/>
        </w:rPr>
        <w:t>O</w:t>
      </w:r>
      <w:r w:rsidRPr="00413CF9">
        <w:rPr>
          <w:rFonts w:ascii="Aptos" w:hAnsi="Aptos"/>
          <w:sz w:val="22"/>
          <w:szCs w:val="22"/>
        </w:rPr>
        <w:t xml:space="preserve"> </w:t>
      </w:r>
      <w:r w:rsidRPr="00413CF9">
        <w:rPr>
          <w:rFonts w:ascii="Aptos" w:hAnsi="Aptos"/>
          <w:b/>
          <w:sz w:val="22"/>
          <w:szCs w:val="22"/>
        </w:rPr>
        <w:t>PREFEITO MUNICIPAL DE IBICARÉ</w:t>
      </w:r>
      <w:r w:rsidRPr="00413CF9">
        <w:rPr>
          <w:rFonts w:ascii="Aptos" w:hAnsi="Aptos"/>
          <w:sz w:val="22"/>
          <w:szCs w:val="22"/>
        </w:rPr>
        <w:t>,</w:t>
      </w:r>
    </w:p>
    <w:p w14:paraId="2CBDDCF9" w14:textId="77777777" w:rsidR="008B4F44" w:rsidRPr="00413CF9" w:rsidRDefault="008B4F44" w:rsidP="00413CF9">
      <w:pPr>
        <w:spacing w:line="360" w:lineRule="auto"/>
        <w:jc w:val="both"/>
        <w:rPr>
          <w:rFonts w:ascii="Aptos" w:hAnsi="Aptos"/>
          <w:sz w:val="22"/>
          <w:szCs w:val="22"/>
        </w:rPr>
      </w:pPr>
      <w:r w:rsidRPr="00413CF9">
        <w:rPr>
          <w:rFonts w:ascii="Aptos" w:hAnsi="Aptos"/>
          <w:sz w:val="22"/>
          <w:szCs w:val="22"/>
        </w:rPr>
        <w:t>Faço saber a todos que a Câmara Municipal aprovou e eu sanciono a seguinte Lei:</w:t>
      </w:r>
    </w:p>
    <w:p w14:paraId="53CCEBA0" w14:textId="77777777" w:rsidR="003E0F66" w:rsidRPr="00413CF9" w:rsidRDefault="003E0F66" w:rsidP="00413CF9">
      <w:pPr>
        <w:spacing w:line="360" w:lineRule="auto"/>
        <w:jc w:val="both"/>
        <w:rPr>
          <w:rFonts w:ascii="Aptos" w:hAnsi="Aptos"/>
          <w:color w:val="000000"/>
          <w:spacing w:val="10"/>
          <w:sz w:val="22"/>
          <w:szCs w:val="22"/>
        </w:rPr>
      </w:pPr>
    </w:p>
    <w:p w14:paraId="60B0EA32" w14:textId="77777777" w:rsidR="00413CF9" w:rsidRPr="00413CF9" w:rsidRDefault="00413CF9" w:rsidP="00413CF9">
      <w:pPr>
        <w:spacing w:line="360" w:lineRule="auto"/>
        <w:jc w:val="both"/>
        <w:rPr>
          <w:rFonts w:ascii="Aptos" w:hAnsi="Aptos"/>
          <w:color w:val="000000"/>
          <w:spacing w:val="20"/>
          <w:sz w:val="22"/>
          <w:szCs w:val="22"/>
        </w:rPr>
      </w:pPr>
      <w:r w:rsidRPr="00413CF9">
        <w:rPr>
          <w:rFonts w:ascii="Aptos" w:hAnsi="Aptos"/>
          <w:b/>
          <w:bCs/>
          <w:color w:val="000000"/>
          <w:spacing w:val="20"/>
          <w:sz w:val="22"/>
          <w:szCs w:val="22"/>
        </w:rPr>
        <w:t>Art. 1º.</w:t>
      </w:r>
      <w:r w:rsidRPr="00413CF9">
        <w:rPr>
          <w:rFonts w:ascii="Aptos" w:hAnsi="Aptos"/>
          <w:color w:val="000000"/>
          <w:spacing w:val="20"/>
          <w:sz w:val="22"/>
          <w:szCs w:val="22"/>
        </w:rPr>
        <w:t xml:space="preserve"> Ficam determinadas em 09 (nove) vagas para Vereadores na Câmara de Vereadores de Ibicaré, na Legislatura 2025 a 2028. </w:t>
      </w:r>
    </w:p>
    <w:p w14:paraId="7E157892" w14:textId="77777777" w:rsidR="00413CF9" w:rsidRPr="00413CF9" w:rsidRDefault="00413CF9" w:rsidP="00413CF9">
      <w:pPr>
        <w:spacing w:line="360" w:lineRule="auto"/>
        <w:jc w:val="both"/>
        <w:rPr>
          <w:rFonts w:ascii="Aptos" w:hAnsi="Aptos"/>
          <w:color w:val="000000"/>
          <w:spacing w:val="10"/>
          <w:sz w:val="22"/>
          <w:szCs w:val="22"/>
        </w:rPr>
      </w:pPr>
    </w:p>
    <w:p w14:paraId="18BF7546" w14:textId="77777777" w:rsidR="00413CF9" w:rsidRPr="00413CF9" w:rsidRDefault="00413CF9" w:rsidP="00413CF9">
      <w:pPr>
        <w:spacing w:line="360" w:lineRule="auto"/>
        <w:jc w:val="both"/>
        <w:rPr>
          <w:rFonts w:ascii="Aptos" w:hAnsi="Aptos"/>
          <w:color w:val="000000"/>
          <w:spacing w:val="20"/>
          <w:sz w:val="22"/>
          <w:szCs w:val="22"/>
        </w:rPr>
      </w:pPr>
      <w:r w:rsidRPr="00413CF9">
        <w:rPr>
          <w:rFonts w:ascii="Aptos" w:hAnsi="Aptos"/>
          <w:b/>
          <w:bCs/>
          <w:color w:val="000000"/>
          <w:spacing w:val="20"/>
          <w:sz w:val="22"/>
          <w:szCs w:val="22"/>
        </w:rPr>
        <w:t>Art. 2º.</w:t>
      </w:r>
      <w:r w:rsidRPr="00413CF9">
        <w:rPr>
          <w:rFonts w:ascii="Aptos" w:hAnsi="Aptos"/>
          <w:color w:val="000000"/>
          <w:spacing w:val="20"/>
          <w:sz w:val="22"/>
          <w:szCs w:val="22"/>
        </w:rPr>
        <w:t xml:space="preserve"> O subsídio mensal de </w:t>
      </w:r>
      <w:r w:rsidRPr="00413CF9">
        <w:rPr>
          <w:rFonts w:ascii="Aptos" w:hAnsi="Aptos"/>
          <w:b/>
          <w:color w:val="000000"/>
          <w:spacing w:val="20"/>
          <w:sz w:val="22"/>
          <w:szCs w:val="22"/>
        </w:rPr>
        <w:t>Vereador</w:t>
      </w:r>
      <w:r w:rsidRPr="00413CF9">
        <w:rPr>
          <w:rFonts w:ascii="Aptos" w:hAnsi="Aptos"/>
          <w:color w:val="000000"/>
          <w:spacing w:val="20"/>
          <w:sz w:val="22"/>
          <w:szCs w:val="22"/>
        </w:rPr>
        <w:t xml:space="preserve"> para a legislatura 2025/2028 será de R$ </w:t>
      </w:r>
      <w:r w:rsidRPr="00413CF9">
        <w:rPr>
          <w:rFonts w:ascii="Aptos" w:hAnsi="Aptos"/>
          <w:b/>
          <w:i/>
          <w:color w:val="000000"/>
          <w:spacing w:val="20"/>
          <w:sz w:val="22"/>
          <w:szCs w:val="22"/>
        </w:rPr>
        <w:t>4.000,00</w:t>
      </w:r>
      <w:r w:rsidRPr="00413CF9">
        <w:rPr>
          <w:rFonts w:ascii="Aptos" w:hAnsi="Aptos"/>
          <w:color w:val="000000"/>
          <w:spacing w:val="20"/>
          <w:sz w:val="22"/>
          <w:szCs w:val="22"/>
        </w:rPr>
        <w:t xml:space="preserve"> (quatro mil reais). </w:t>
      </w:r>
    </w:p>
    <w:p w14:paraId="0402B834" w14:textId="77777777" w:rsidR="00413CF9" w:rsidRPr="00413CF9" w:rsidRDefault="00413CF9" w:rsidP="00413CF9">
      <w:pPr>
        <w:spacing w:line="360" w:lineRule="auto"/>
        <w:jc w:val="both"/>
        <w:rPr>
          <w:rFonts w:ascii="Aptos" w:hAnsi="Aptos"/>
          <w:color w:val="000000"/>
          <w:spacing w:val="20"/>
          <w:sz w:val="22"/>
          <w:szCs w:val="22"/>
        </w:rPr>
      </w:pPr>
    </w:p>
    <w:p w14:paraId="77615816" w14:textId="77777777" w:rsidR="00413CF9" w:rsidRPr="00413CF9" w:rsidRDefault="00413CF9" w:rsidP="00413CF9">
      <w:pPr>
        <w:spacing w:line="360" w:lineRule="auto"/>
        <w:jc w:val="both"/>
        <w:rPr>
          <w:rFonts w:ascii="Aptos" w:hAnsi="Aptos"/>
          <w:color w:val="000000"/>
          <w:spacing w:val="20"/>
          <w:sz w:val="22"/>
          <w:szCs w:val="22"/>
        </w:rPr>
      </w:pPr>
      <w:r w:rsidRPr="00413CF9">
        <w:rPr>
          <w:rFonts w:ascii="Aptos" w:hAnsi="Aptos"/>
          <w:b/>
          <w:bCs/>
          <w:color w:val="000000"/>
          <w:spacing w:val="20"/>
          <w:sz w:val="22"/>
          <w:szCs w:val="22"/>
        </w:rPr>
        <w:t>Art. 3º.</w:t>
      </w:r>
      <w:r w:rsidRPr="00413CF9">
        <w:rPr>
          <w:rFonts w:ascii="Aptos" w:hAnsi="Aptos"/>
          <w:color w:val="000000"/>
          <w:spacing w:val="20"/>
          <w:sz w:val="22"/>
          <w:szCs w:val="22"/>
        </w:rPr>
        <w:t xml:space="preserve"> O subsídio do </w:t>
      </w:r>
      <w:r w:rsidRPr="00413CF9">
        <w:rPr>
          <w:rFonts w:ascii="Aptos" w:hAnsi="Aptos"/>
          <w:b/>
          <w:color w:val="000000"/>
          <w:spacing w:val="20"/>
          <w:sz w:val="22"/>
          <w:szCs w:val="22"/>
        </w:rPr>
        <w:t>Presidente</w:t>
      </w:r>
      <w:r w:rsidRPr="00413CF9">
        <w:rPr>
          <w:rFonts w:ascii="Aptos" w:hAnsi="Aptos"/>
          <w:color w:val="000000"/>
          <w:spacing w:val="20"/>
          <w:sz w:val="22"/>
          <w:szCs w:val="22"/>
        </w:rPr>
        <w:t xml:space="preserve"> da Câmara de Vereadores para a legislatura 2025/2028 será de R$ </w:t>
      </w:r>
      <w:r w:rsidRPr="00413CF9">
        <w:rPr>
          <w:rFonts w:ascii="Aptos" w:hAnsi="Aptos"/>
          <w:b/>
          <w:i/>
          <w:color w:val="000000"/>
          <w:spacing w:val="20"/>
          <w:sz w:val="22"/>
          <w:szCs w:val="22"/>
        </w:rPr>
        <w:t>6.000,00</w:t>
      </w:r>
      <w:r w:rsidRPr="00413CF9">
        <w:rPr>
          <w:rFonts w:ascii="Aptos" w:hAnsi="Aptos"/>
          <w:color w:val="000000"/>
          <w:spacing w:val="20"/>
          <w:sz w:val="22"/>
          <w:szCs w:val="22"/>
        </w:rPr>
        <w:t xml:space="preserve"> (seis mil reais). </w:t>
      </w:r>
    </w:p>
    <w:p w14:paraId="1C7A463E" w14:textId="77777777" w:rsidR="00413CF9" w:rsidRPr="00413CF9" w:rsidRDefault="00413CF9" w:rsidP="00413CF9">
      <w:pPr>
        <w:spacing w:line="360" w:lineRule="auto"/>
        <w:jc w:val="both"/>
        <w:rPr>
          <w:rFonts w:ascii="Aptos" w:hAnsi="Aptos"/>
          <w:spacing w:val="20"/>
          <w:sz w:val="22"/>
          <w:szCs w:val="22"/>
        </w:rPr>
      </w:pPr>
      <w:r w:rsidRPr="00413CF9">
        <w:rPr>
          <w:rFonts w:ascii="Aptos" w:hAnsi="Aptos"/>
          <w:b/>
          <w:bCs/>
          <w:spacing w:val="20"/>
          <w:sz w:val="22"/>
          <w:szCs w:val="22"/>
        </w:rPr>
        <w:t>Parágrafo único.</w:t>
      </w:r>
      <w:r w:rsidRPr="00413CF9">
        <w:rPr>
          <w:rFonts w:ascii="Aptos" w:hAnsi="Aptos"/>
          <w:spacing w:val="20"/>
          <w:sz w:val="22"/>
          <w:szCs w:val="22"/>
        </w:rPr>
        <w:t xml:space="preserve"> O Vice-Presidente que, na forma regimental, assumir a Presidência, nos impedimentos ou ausência do Presidente da Câmara Municipal, por período superior a 30 (trinta) dias receberá o subsídio de Presidente. </w:t>
      </w:r>
    </w:p>
    <w:p w14:paraId="19E5700C" w14:textId="77777777" w:rsidR="00413CF9" w:rsidRPr="00413CF9" w:rsidRDefault="00413CF9" w:rsidP="00413CF9">
      <w:pPr>
        <w:spacing w:line="360" w:lineRule="auto"/>
        <w:jc w:val="both"/>
        <w:rPr>
          <w:rFonts w:ascii="Aptos" w:hAnsi="Aptos"/>
          <w:spacing w:val="20"/>
          <w:sz w:val="22"/>
          <w:szCs w:val="22"/>
        </w:rPr>
      </w:pPr>
    </w:p>
    <w:p w14:paraId="120846B1" w14:textId="77777777" w:rsidR="00413CF9" w:rsidRPr="00413CF9" w:rsidRDefault="00413CF9" w:rsidP="00413CF9">
      <w:pPr>
        <w:spacing w:line="360" w:lineRule="auto"/>
        <w:jc w:val="both"/>
        <w:rPr>
          <w:rFonts w:ascii="Aptos" w:hAnsi="Aptos"/>
          <w:spacing w:val="20"/>
          <w:sz w:val="22"/>
          <w:szCs w:val="22"/>
        </w:rPr>
      </w:pPr>
      <w:r w:rsidRPr="00413CF9">
        <w:rPr>
          <w:rFonts w:ascii="Aptos" w:hAnsi="Aptos"/>
          <w:b/>
          <w:bCs/>
          <w:spacing w:val="20"/>
          <w:sz w:val="22"/>
          <w:szCs w:val="22"/>
        </w:rPr>
        <w:t>Art. 4º.</w:t>
      </w:r>
      <w:r w:rsidRPr="00413CF9">
        <w:rPr>
          <w:rFonts w:ascii="Aptos" w:hAnsi="Aptos"/>
          <w:spacing w:val="20"/>
          <w:sz w:val="22"/>
          <w:szCs w:val="22"/>
        </w:rPr>
        <w:t xml:space="preserve"> A ausência do Vereador, na ordem do dia de sessão plenária ordinária ou extraordinária, sem justificativa, determinará um </w:t>
      </w:r>
      <w:r w:rsidRPr="00413CF9">
        <w:rPr>
          <w:rFonts w:ascii="Aptos" w:hAnsi="Aptos"/>
          <w:b/>
          <w:spacing w:val="20"/>
          <w:sz w:val="22"/>
          <w:szCs w:val="22"/>
        </w:rPr>
        <w:t>desconto de 10 %</w:t>
      </w:r>
      <w:r w:rsidRPr="00413CF9">
        <w:rPr>
          <w:rFonts w:ascii="Aptos" w:hAnsi="Aptos"/>
          <w:spacing w:val="20"/>
          <w:sz w:val="22"/>
          <w:szCs w:val="22"/>
        </w:rPr>
        <w:t xml:space="preserve"> do subsídio </w:t>
      </w:r>
      <w:r w:rsidRPr="00413CF9">
        <w:rPr>
          <w:rFonts w:ascii="Aptos" w:hAnsi="Aptos"/>
          <w:b/>
          <w:spacing w:val="20"/>
          <w:sz w:val="22"/>
          <w:szCs w:val="22"/>
        </w:rPr>
        <w:t>de Vereador</w:t>
      </w:r>
      <w:r w:rsidRPr="00413CF9">
        <w:rPr>
          <w:rFonts w:ascii="Aptos" w:hAnsi="Aptos"/>
          <w:spacing w:val="20"/>
          <w:sz w:val="22"/>
          <w:szCs w:val="22"/>
        </w:rPr>
        <w:t>.</w:t>
      </w:r>
    </w:p>
    <w:p w14:paraId="4A21428D" w14:textId="0E8A037C" w:rsidR="00413CF9" w:rsidRPr="00413CF9" w:rsidRDefault="00413CF9" w:rsidP="00413CF9">
      <w:pPr>
        <w:spacing w:line="360" w:lineRule="auto"/>
        <w:jc w:val="both"/>
        <w:rPr>
          <w:rFonts w:ascii="Aptos" w:hAnsi="Aptos"/>
          <w:spacing w:val="20"/>
          <w:sz w:val="22"/>
          <w:szCs w:val="22"/>
        </w:rPr>
      </w:pPr>
      <w:r w:rsidRPr="00413CF9">
        <w:rPr>
          <w:rFonts w:ascii="Aptos" w:hAnsi="Aptos"/>
          <w:b/>
          <w:bCs/>
          <w:spacing w:val="20"/>
          <w:sz w:val="22"/>
          <w:szCs w:val="22"/>
        </w:rPr>
        <w:t xml:space="preserve">§ 1º </w:t>
      </w:r>
      <w:r w:rsidRPr="00413CF9">
        <w:rPr>
          <w:rFonts w:ascii="Aptos" w:hAnsi="Aptos"/>
          <w:spacing w:val="20"/>
          <w:sz w:val="22"/>
          <w:szCs w:val="22"/>
        </w:rPr>
        <w:t xml:space="preserve">Caso o Presidente falte em sessão nos casos do </w:t>
      </w:r>
      <w:r w:rsidRPr="00413CF9">
        <w:rPr>
          <w:rFonts w:ascii="Aptos" w:hAnsi="Aptos"/>
          <w:i/>
          <w:spacing w:val="20"/>
          <w:sz w:val="22"/>
          <w:szCs w:val="22"/>
        </w:rPr>
        <w:t>caput</w:t>
      </w:r>
      <w:r w:rsidRPr="00413CF9">
        <w:rPr>
          <w:rFonts w:ascii="Aptos" w:hAnsi="Aptos"/>
          <w:spacing w:val="20"/>
          <w:sz w:val="22"/>
          <w:szCs w:val="22"/>
        </w:rPr>
        <w:t xml:space="preserve"> desta lei, o desconto será de 10 % do subsídio </w:t>
      </w:r>
      <w:r w:rsidRPr="00413CF9">
        <w:rPr>
          <w:rFonts w:ascii="Aptos" w:hAnsi="Aptos"/>
          <w:b/>
          <w:spacing w:val="20"/>
          <w:sz w:val="22"/>
          <w:szCs w:val="22"/>
        </w:rPr>
        <w:t>de Vereador</w:t>
      </w:r>
      <w:r w:rsidRPr="00413CF9">
        <w:rPr>
          <w:rFonts w:ascii="Aptos" w:hAnsi="Aptos"/>
          <w:spacing w:val="20"/>
          <w:sz w:val="22"/>
          <w:szCs w:val="22"/>
        </w:rPr>
        <w:t xml:space="preserve">. </w:t>
      </w:r>
    </w:p>
    <w:p w14:paraId="7FA30DF3" w14:textId="25570E23" w:rsidR="00413CF9" w:rsidRPr="00413CF9" w:rsidRDefault="00413CF9" w:rsidP="00413CF9">
      <w:pPr>
        <w:spacing w:line="360" w:lineRule="auto"/>
        <w:jc w:val="both"/>
        <w:rPr>
          <w:rFonts w:ascii="Aptos" w:hAnsi="Aptos"/>
          <w:spacing w:val="20"/>
          <w:sz w:val="22"/>
          <w:szCs w:val="22"/>
        </w:rPr>
      </w:pPr>
      <w:r w:rsidRPr="00413CF9">
        <w:rPr>
          <w:rFonts w:ascii="Aptos" w:hAnsi="Aptos"/>
          <w:b/>
          <w:bCs/>
          <w:spacing w:val="20"/>
          <w:sz w:val="22"/>
          <w:szCs w:val="22"/>
        </w:rPr>
        <w:t>§ 2º</w:t>
      </w:r>
      <w:r w:rsidRPr="00413CF9">
        <w:rPr>
          <w:rFonts w:ascii="Aptos" w:hAnsi="Aptos"/>
          <w:spacing w:val="20"/>
          <w:sz w:val="22"/>
          <w:szCs w:val="22"/>
        </w:rPr>
        <w:t xml:space="preserve"> As reuniões extraordinárias, solenes e especiais, realizadas no período ordinário, </w:t>
      </w:r>
      <w:r w:rsidRPr="00413CF9">
        <w:rPr>
          <w:rFonts w:ascii="Aptos" w:hAnsi="Aptos"/>
          <w:i/>
          <w:spacing w:val="20"/>
          <w:sz w:val="22"/>
          <w:szCs w:val="22"/>
        </w:rPr>
        <w:t>não serão remuneradas</w:t>
      </w:r>
      <w:r w:rsidRPr="00413CF9">
        <w:rPr>
          <w:rFonts w:ascii="Aptos" w:hAnsi="Aptos"/>
          <w:spacing w:val="20"/>
          <w:sz w:val="22"/>
          <w:szCs w:val="22"/>
        </w:rPr>
        <w:t xml:space="preserve">. </w:t>
      </w:r>
    </w:p>
    <w:p w14:paraId="2D5B1C96" w14:textId="77777777" w:rsidR="00413CF9" w:rsidRPr="00413CF9" w:rsidRDefault="00413CF9" w:rsidP="00413CF9">
      <w:pPr>
        <w:spacing w:line="360" w:lineRule="auto"/>
        <w:jc w:val="both"/>
        <w:rPr>
          <w:rFonts w:ascii="Aptos" w:hAnsi="Aptos"/>
          <w:spacing w:val="20"/>
          <w:sz w:val="22"/>
          <w:szCs w:val="22"/>
        </w:rPr>
      </w:pPr>
    </w:p>
    <w:p w14:paraId="1B648355" w14:textId="77777777" w:rsidR="00413CF9" w:rsidRPr="00413CF9" w:rsidRDefault="00413CF9" w:rsidP="00413CF9">
      <w:pPr>
        <w:spacing w:line="360" w:lineRule="auto"/>
        <w:jc w:val="both"/>
        <w:rPr>
          <w:rFonts w:ascii="Aptos" w:hAnsi="Aptos"/>
          <w:spacing w:val="20"/>
          <w:sz w:val="22"/>
          <w:szCs w:val="22"/>
        </w:rPr>
      </w:pPr>
      <w:r w:rsidRPr="00413CF9">
        <w:rPr>
          <w:rFonts w:ascii="Aptos" w:hAnsi="Aptos"/>
          <w:b/>
          <w:bCs/>
          <w:spacing w:val="20"/>
          <w:sz w:val="22"/>
          <w:szCs w:val="22"/>
        </w:rPr>
        <w:t>Art. 5º.</w:t>
      </w:r>
      <w:r w:rsidRPr="00413CF9">
        <w:rPr>
          <w:rFonts w:ascii="Aptos" w:hAnsi="Aptos"/>
          <w:spacing w:val="20"/>
          <w:sz w:val="22"/>
          <w:szCs w:val="22"/>
        </w:rPr>
        <w:t xml:space="preserve"> Considera-se, como justificativa legal, para efeitos deste artigo, a aprovação em plenário dos motivos apresentados para a ausência, sob a forma de requerimento ou a apresentação de atestado médico diretamente na Secretaria.</w:t>
      </w:r>
    </w:p>
    <w:p w14:paraId="7A0F0960" w14:textId="77777777" w:rsidR="00413CF9" w:rsidRPr="00413CF9" w:rsidRDefault="00413CF9" w:rsidP="00413CF9">
      <w:pPr>
        <w:spacing w:line="360" w:lineRule="auto"/>
        <w:jc w:val="both"/>
        <w:rPr>
          <w:rFonts w:ascii="Aptos" w:hAnsi="Aptos"/>
          <w:spacing w:val="20"/>
          <w:sz w:val="22"/>
          <w:szCs w:val="22"/>
        </w:rPr>
      </w:pPr>
    </w:p>
    <w:p w14:paraId="2DE79C3D" w14:textId="77777777" w:rsidR="00413CF9" w:rsidRPr="00413CF9" w:rsidRDefault="00413CF9" w:rsidP="00413CF9">
      <w:pPr>
        <w:spacing w:line="360" w:lineRule="auto"/>
        <w:jc w:val="both"/>
        <w:rPr>
          <w:rFonts w:ascii="Aptos" w:hAnsi="Aptos"/>
          <w:spacing w:val="20"/>
          <w:sz w:val="22"/>
          <w:szCs w:val="22"/>
        </w:rPr>
      </w:pPr>
      <w:r w:rsidRPr="00413CF9">
        <w:rPr>
          <w:rFonts w:ascii="Aptos" w:hAnsi="Aptos"/>
          <w:b/>
          <w:bCs/>
          <w:spacing w:val="20"/>
          <w:sz w:val="22"/>
          <w:szCs w:val="22"/>
        </w:rPr>
        <w:lastRenderedPageBreak/>
        <w:t>Art. 6°.</w:t>
      </w:r>
      <w:r w:rsidRPr="00413CF9">
        <w:rPr>
          <w:rFonts w:ascii="Aptos" w:hAnsi="Aptos"/>
          <w:spacing w:val="20"/>
          <w:sz w:val="22"/>
          <w:szCs w:val="22"/>
        </w:rPr>
        <w:t xml:space="preserve"> Os Vereadores e o Presidente da Câmara farão jus ao 13º Subsídio a ser pago no valor correspondente ao subsidio mensal fixado no art. 1º e 2º desta Lei, o pagamento ocorrerá até o dia 20 de dezembro de cada ano. </w:t>
      </w:r>
    </w:p>
    <w:p w14:paraId="14AC0DD9" w14:textId="3CF25F3E" w:rsidR="00413CF9" w:rsidRPr="00413CF9" w:rsidRDefault="00413CF9" w:rsidP="00413CF9">
      <w:pPr>
        <w:spacing w:line="360" w:lineRule="auto"/>
        <w:jc w:val="both"/>
        <w:rPr>
          <w:rFonts w:ascii="Aptos" w:hAnsi="Aptos"/>
          <w:spacing w:val="20"/>
          <w:sz w:val="22"/>
          <w:szCs w:val="22"/>
        </w:rPr>
      </w:pPr>
      <w:r w:rsidRPr="00413CF9">
        <w:rPr>
          <w:rFonts w:ascii="Aptos" w:hAnsi="Aptos"/>
          <w:b/>
          <w:bCs/>
          <w:spacing w:val="20"/>
          <w:sz w:val="22"/>
          <w:szCs w:val="22"/>
        </w:rPr>
        <w:t>§ 1º</w:t>
      </w:r>
      <w:r w:rsidRPr="00413CF9">
        <w:rPr>
          <w:rFonts w:ascii="Aptos" w:hAnsi="Aptos"/>
          <w:spacing w:val="20"/>
          <w:sz w:val="22"/>
          <w:szCs w:val="22"/>
        </w:rPr>
        <w:t xml:space="preserve"> Em caso de licença do Vereador ou do Presidente da Câmara, o 13º Subsídio será pago no valor correspondente a fração de 1/12 avos por mês de efetivo exercício da vereança ou da Presidência da Câmara, a quem efetivamente o exercer.</w:t>
      </w:r>
    </w:p>
    <w:p w14:paraId="255CCBAC" w14:textId="69CB2085" w:rsidR="00413CF9" w:rsidRPr="00413CF9" w:rsidRDefault="00413CF9" w:rsidP="00413CF9">
      <w:pPr>
        <w:spacing w:line="360" w:lineRule="auto"/>
        <w:jc w:val="both"/>
        <w:rPr>
          <w:rFonts w:ascii="Aptos" w:hAnsi="Aptos"/>
          <w:spacing w:val="20"/>
          <w:sz w:val="22"/>
          <w:szCs w:val="22"/>
        </w:rPr>
      </w:pPr>
      <w:r w:rsidRPr="00413CF9">
        <w:rPr>
          <w:rFonts w:ascii="Aptos" w:hAnsi="Aptos"/>
          <w:b/>
          <w:bCs/>
          <w:spacing w:val="20"/>
          <w:sz w:val="22"/>
          <w:szCs w:val="22"/>
        </w:rPr>
        <w:t>§ 2º</w:t>
      </w:r>
      <w:r w:rsidRPr="00413CF9">
        <w:rPr>
          <w:rFonts w:ascii="Aptos" w:hAnsi="Aptos"/>
          <w:spacing w:val="20"/>
          <w:sz w:val="22"/>
          <w:szCs w:val="22"/>
        </w:rPr>
        <w:t xml:space="preserve"> </w:t>
      </w:r>
      <w:r w:rsidRPr="00413CF9">
        <w:rPr>
          <w:rFonts w:ascii="Aptos" w:hAnsi="Aptos"/>
          <w:spacing w:val="20"/>
          <w:sz w:val="22"/>
          <w:szCs w:val="22"/>
        </w:rPr>
        <w:t xml:space="preserve">O Vereador suplente em caso de licença do Vereador titular ou o substituto do Presidente da Câmara, terá direito ao 13º Subsídio proporcional ao período da substituição. </w:t>
      </w:r>
    </w:p>
    <w:p w14:paraId="73FE5CB3" w14:textId="77777777" w:rsidR="00413CF9" w:rsidRPr="00413CF9" w:rsidRDefault="00413CF9" w:rsidP="00413CF9">
      <w:pPr>
        <w:spacing w:line="360" w:lineRule="auto"/>
        <w:jc w:val="both"/>
        <w:rPr>
          <w:rFonts w:ascii="Aptos" w:hAnsi="Aptos"/>
          <w:spacing w:val="20"/>
          <w:sz w:val="22"/>
          <w:szCs w:val="22"/>
        </w:rPr>
      </w:pPr>
    </w:p>
    <w:p w14:paraId="0037295B" w14:textId="77777777" w:rsidR="00413CF9" w:rsidRPr="00413CF9" w:rsidRDefault="00413CF9" w:rsidP="00413CF9">
      <w:pPr>
        <w:spacing w:line="360" w:lineRule="auto"/>
        <w:jc w:val="both"/>
        <w:rPr>
          <w:rFonts w:ascii="Aptos" w:hAnsi="Aptos"/>
          <w:color w:val="000000" w:themeColor="text1"/>
          <w:spacing w:val="20"/>
          <w:sz w:val="22"/>
          <w:szCs w:val="22"/>
        </w:rPr>
      </w:pPr>
      <w:r w:rsidRPr="00413CF9">
        <w:rPr>
          <w:rFonts w:ascii="Aptos" w:hAnsi="Aptos"/>
          <w:b/>
          <w:bCs/>
          <w:color w:val="000000" w:themeColor="text1"/>
          <w:spacing w:val="20"/>
          <w:sz w:val="22"/>
          <w:szCs w:val="22"/>
        </w:rPr>
        <w:t>Art. 7º.</w:t>
      </w:r>
      <w:r w:rsidRPr="00413CF9">
        <w:rPr>
          <w:rFonts w:ascii="Aptos" w:hAnsi="Aptos"/>
          <w:color w:val="000000" w:themeColor="text1"/>
          <w:spacing w:val="20"/>
          <w:sz w:val="22"/>
          <w:szCs w:val="22"/>
        </w:rPr>
        <w:t xml:space="preserve"> A partir de 01/01/2025, os valores fixados nesta lei serão corrigidos monetariamente nos mesmos percentuais das revisões concedidas aos servidores públicos municipais, limitados sempre ao mesmo índice concedido aos servidores, quando da revisão geral prevista no art. 37, X da Constituição Federal, tendo como base Janeiro de 2025 em diante, sendo vedada a concessão de aumento real. </w:t>
      </w:r>
    </w:p>
    <w:p w14:paraId="5F3A31F1" w14:textId="77777777" w:rsidR="00413CF9" w:rsidRPr="00413CF9" w:rsidRDefault="00413CF9" w:rsidP="00413CF9">
      <w:pPr>
        <w:spacing w:line="360" w:lineRule="auto"/>
        <w:jc w:val="both"/>
        <w:rPr>
          <w:rFonts w:ascii="Aptos" w:hAnsi="Aptos"/>
          <w:spacing w:val="20"/>
          <w:sz w:val="22"/>
          <w:szCs w:val="22"/>
        </w:rPr>
      </w:pPr>
    </w:p>
    <w:p w14:paraId="569AD8FF" w14:textId="77777777" w:rsidR="00413CF9" w:rsidRPr="00413CF9" w:rsidRDefault="00413CF9" w:rsidP="00413CF9">
      <w:pPr>
        <w:spacing w:line="360" w:lineRule="auto"/>
        <w:jc w:val="both"/>
        <w:rPr>
          <w:rFonts w:ascii="Aptos" w:hAnsi="Aptos"/>
          <w:color w:val="000000" w:themeColor="text1"/>
          <w:spacing w:val="20"/>
          <w:sz w:val="22"/>
          <w:szCs w:val="22"/>
        </w:rPr>
      </w:pPr>
      <w:r w:rsidRPr="00413CF9">
        <w:rPr>
          <w:rFonts w:ascii="Aptos" w:hAnsi="Aptos"/>
          <w:b/>
          <w:bCs/>
          <w:color w:val="000000" w:themeColor="text1"/>
          <w:spacing w:val="20"/>
          <w:sz w:val="22"/>
          <w:szCs w:val="22"/>
        </w:rPr>
        <w:t>Art. 8º.</w:t>
      </w:r>
      <w:r w:rsidRPr="00413CF9">
        <w:rPr>
          <w:rFonts w:ascii="Aptos" w:hAnsi="Aptos"/>
          <w:color w:val="000000" w:themeColor="text1"/>
          <w:spacing w:val="20"/>
          <w:sz w:val="22"/>
          <w:szCs w:val="22"/>
        </w:rPr>
        <w:t xml:space="preserve"> É condição de legalidade para o pagamento do subsídio mensal dos Vereadores a observância dos limites impostos pela Constituição Federal e pela Lei Complementar 101/2000, ficando desde já o Presidente da Câmara autorizado a fazer as devidas reduções. </w:t>
      </w:r>
    </w:p>
    <w:p w14:paraId="0D838CD3" w14:textId="77777777" w:rsidR="00413CF9" w:rsidRPr="00413CF9" w:rsidRDefault="00413CF9" w:rsidP="00413CF9">
      <w:pPr>
        <w:spacing w:line="360" w:lineRule="auto"/>
        <w:jc w:val="both"/>
        <w:rPr>
          <w:rFonts w:ascii="Aptos" w:hAnsi="Aptos"/>
          <w:spacing w:val="20"/>
          <w:sz w:val="22"/>
          <w:szCs w:val="22"/>
        </w:rPr>
      </w:pPr>
    </w:p>
    <w:p w14:paraId="0ABE3A7F" w14:textId="77777777" w:rsidR="00413CF9" w:rsidRPr="00413CF9" w:rsidRDefault="00413CF9" w:rsidP="00413CF9">
      <w:pPr>
        <w:spacing w:line="360" w:lineRule="auto"/>
        <w:jc w:val="both"/>
        <w:rPr>
          <w:rFonts w:ascii="Aptos" w:hAnsi="Aptos"/>
          <w:spacing w:val="20"/>
          <w:sz w:val="22"/>
          <w:szCs w:val="22"/>
        </w:rPr>
      </w:pPr>
      <w:r w:rsidRPr="00413CF9">
        <w:rPr>
          <w:rFonts w:ascii="Aptos" w:hAnsi="Aptos"/>
          <w:b/>
          <w:bCs/>
          <w:spacing w:val="20"/>
          <w:sz w:val="22"/>
          <w:szCs w:val="22"/>
        </w:rPr>
        <w:t>Art. 9º.</w:t>
      </w:r>
      <w:r w:rsidRPr="00413CF9">
        <w:rPr>
          <w:rFonts w:ascii="Aptos" w:hAnsi="Aptos"/>
          <w:spacing w:val="20"/>
          <w:sz w:val="22"/>
          <w:szCs w:val="22"/>
        </w:rPr>
        <w:t xml:space="preserve"> As despesas decorrentes desta Lei serão suportadas pelas dotações consignadas na respectiva Lei Orçamentária. </w:t>
      </w:r>
    </w:p>
    <w:p w14:paraId="3ED6C452" w14:textId="77777777" w:rsidR="00413CF9" w:rsidRPr="00413CF9" w:rsidRDefault="00413CF9" w:rsidP="00413CF9">
      <w:pPr>
        <w:spacing w:line="360" w:lineRule="auto"/>
        <w:jc w:val="both"/>
        <w:rPr>
          <w:rFonts w:ascii="Aptos" w:hAnsi="Aptos"/>
          <w:spacing w:val="20"/>
          <w:sz w:val="22"/>
          <w:szCs w:val="22"/>
        </w:rPr>
      </w:pPr>
    </w:p>
    <w:p w14:paraId="503661BE" w14:textId="77777777" w:rsidR="00413CF9" w:rsidRPr="00413CF9" w:rsidRDefault="00413CF9" w:rsidP="00413CF9">
      <w:pPr>
        <w:spacing w:line="360" w:lineRule="auto"/>
        <w:jc w:val="both"/>
        <w:rPr>
          <w:rFonts w:ascii="Aptos" w:hAnsi="Aptos"/>
          <w:spacing w:val="20"/>
          <w:sz w:val="22"/>
          <w:szCs w:val="22"/>
        </w:rPr>
      </w:pPr>
      <w:r w:rsidRPr="00413CF9">
        <w:rPr>
          <w:rFonts w:ascii="Aptos" w:hAnsi="Aptos"/>
          <w:b/>
          <w:bCs/>
          <w:spacing w:val="20"/>
          <w:sz w:val="22"/>
          <w:szCs w:val="22"/>
        </w:rPr>
        <w:t>Art. 10.</w:t>
      </w:r>
      <w:r w:rsidRPr="00413CF9">
        <w:rPr>
          <w:rFonts w:ascii="Aptos" w:hAnsi="Aptos"/>
          <w:spacing w:val="20"/>
          <w:sz w:val="22"/>
          <w:szCs w:val="22"/>
        </w:rPr>
        <w:t xml:space="preserve"> Esta lei entra em vigor em 1º de janeiro de 2025. </w:t>
      </w:r>
    </w:p>
    <w:p w14:paraId="51509BB3" w14:textId="77777777" w:rsidR="00413CF9" w:rsidRPr="00413CF9" w:rsidRDefault="00413CF9" w:rsidP="00413CF9">
      <w:pPr>
        <w:spacing w:line="360" w:lineRule="auto"/>
        <w:jc w:val="both"/>
        <w:rPr>
          <w:rFonts w:ascii="Aptos" w:hAnsi="Aptos"/>
          <w:spacing w:val="20"/>
          <w:sz w:val="22"/>
          <w:szCs w:val="22"/>
        </w:rPr>
      </w:pPr>
    </w:p>
    <w:p w14:paraId="2934C0CB" w14:textId="1C720E87" w:rsidR="008B4F44" w:rsidRPr="00413CF9" w:rsidRDefault="00413CF9" w:rsidP="00413CF9">
      <w:pPr>
        <w:suppressAutoHyphens/>
        <w:spacing w:line="360" w:lineRule="auto"/>
        <w:jc w:val="both"/>
        <w:rPr>
          <w:rFonts w:ascii="Aptos" w:hAnsi="Aptos"/>
          <w:b/>
          <w:sz w:val="22"/>
          <w:szCs w:val="22"/>
        </w:rPr>
      </w:pPr>
      <w:r w:rsidRPr="00413CF9">
        <w:rPr>
          <w:rFonts w:ascii="Aptos" w:hAnsi="Aptos"/>
          <w:b/>
          <w:bCs/>
          <w:color w:val="000000"/>
          <w:spacing w:val="20"/>
          <w:sz w:val="22"/>
          <w:szCs w:val="22"/>
        </w:rPr>
        <w:t>Art. 11.</w:t>
      </w:r>
      <w:r w:rsidRPr="00413CF9">
        <w:rPr>
          <w:rFonts w:ascii="Aptos" w:hAnsi="Aptos"/>
          <w:color w:val="000000"/>
          <w:spacing w:val="20"/>
          <w:sz w:val="22"/>
          <w:szCs w:val="22"/>
        </w:rPr>
        <w:t xml:space="preserve"> Revogam-se as disposições em contrário.</w:t>
      </w:r>
    </w:p>
    <w:p w14:paraId="71108B00" w14:textId="77777777" w:rsidR="008B4F44" w:rsidRDefault="008B4F44" w:rsidP="008B4F44">
      <w:pPr>
        <w:suppressAutoHyphens/>
        <w:ind w:right="113"/>
        <w:jc w:val="center"/>
        <w:rPr>
          <w:rFonts w:ascii="Aptos" w:hAnsi="Aptos"/>
          <w:b/>
        </w:rPr>
      </w:pPr>
    </w:p>
    <w:p w14:paraId="4CBBE33E" w14:textId="77777777" w:rsidR="00413CF9" w:rsidRDefault="00413CF9" w:rsidP="008B4F44">
      <w:pPr>
        <w:suppressAutoHyphens/>
        <w:ind w:right="113"/>
        <w:jc w:val="center"/>
        <w:rPr>
          <w:rFonts w:ascii="Aptos" w:hAnsi="Aptos"/>
          <w:b/>
        </w:rPr>
      </w:pPr>
    </w:p>
    <w:p w14:paraId="11E72A70" w14:textId="77777777" w:rsidR="00413CF9" w:rsidRDefault="00413CF9" w:rsidP="008B4F44">
      <w:pPr>
        <w:suppressAutoHyphens/>
        <w:ind w:right="113"/>
        <w:jc w:val="center"/>
        <w:rPr>
          <w:rFonts w:ascii="Aptos" w:hAnsi="Aptos"/>
          <w:b/>
        </w:rPr>
      </w:pPr>
    </w:p>
    <w:p w14:paraId="0B7001FD" w14:textId="77777777" w:rsidR="008B4F44" w:rsidRDefault="008B4F44" w:rsidP="008B4F44">
      <w:pPr>
        <w:suppressAutoHyphens/>
        <w:ind w:right="113"/>
        <w:jc w:val="center"/>
        <w:rPr>
          <w:rFonts w:ascii="Aptos" w:hAnsi="Aptos"/>
          <w:b/>
        </w:rPr>
      </w:pPr>
    </w:p>
    <w:p w14:paraId="1995CEC1" w14:textId="22B16B59" w:rsidR="008B4F44" w:rsidRPr="00E6595E" w:rsidRDefault="008B4F44" w:rsidP="008B4F44">
      <w:pPr>
        <w:suppressAutoHyphens/>
        <w:spacing w:line="360" w:lineRule="auto"/>
        <w:jc w:val="center"/>
        <w:rPr>
          <w:rFonts w:ascii="Aptos" w:hAnsi="Aptos"/>
          <w:b/>
        </w:rPr>
      </w:pPr>
      <w:r w:rsidRPr="00E6595E">
        <w:rPr>
          <w:rFonts w:ascii="Aptos" w:hAnsi="Aptos"/>
          <w:b/>
        </w:rPr>
        <w:t>GIANFRANCO VOLPATO</w:t>
      </w:r>
    </w:p>
    <w:p w14:paraId="23298F5E" w14:textId="77777777" w:rsidR="008B4F44" w:rsidRPr="00E6595E" w:rsidRDefault="008B4F44" w:rsidP="008B4F44">
      <w:pPr>
        <w:tabs>
          <w:tab w:val="left" w:pos="2340"/>
        </w:tabs>
        <w:spacing w:line="360" w:lineRule="auto"/>
        <w:jc w:val="center"/>
        <w:rPr>
          <w:rFonts w:ascii="Aptos" w:hAnsi="Aptos"/>
          <w:b/>
        </w:rPr>
      </w:pPr>
      <w:r w:rsidRPr="00E6595E">
        <w:rPr>
          <w:rFonts w:ascii="Aptos" w:hAnsi="Aptos"/>
          <w:b/>
        </w:rPr>
        <w:t>Prefeito Municipal</w:t>
      </w:r>
    </w:p>
    <w:p w14:paraId="4DDD48E4" w14:textId="77777777" w:rsidR="00457C3B" w:rsidRDefault="00457C3B" w:rsidP="00457C3B">
      <w:pPr>
        <w:pStyle w:val="Corpodetexto"/>
        <w:spacing w:after="0"/>
        <w:ind w:firstLine="1134"/>
        <w:rPr>
          <w:color w:val="000000"/>
          <w:spacing w:val="10"/>
          <w:sz w:val="28"/>
          <w:szCs w:val="28"/>
        </w:rPr>
      </w:pPr>
    </w:p>
    <w:sectPr w:rsidR="00457C3B" w:rsidSect="008B4F44">
      <w:footerReference w:type="default" r:id="rId7"/>
      <w:pgSz w:w="11907" w:h="17577" w:code="9"/>
      <w:pgMar w:top="1985" w:right="1134" w:bottom="964" w:left="1134" w:header="1361" w:footer="851"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16288" w14:textId="77777777" w:rsidR="007B033E" w:rsidRDefault="007B033E" w:rsidP="0031032B">
      <w:r>
        <w:separator/>
      </w:r>
    </w:p>
  </w:endnote>
  <w:endnote w:type="continuationSeparator" w:id="0">
    <w:p w14:paraId="6AC715A5" w14:textId="77777777" w:rsidR="007B033E" w:rsidRDefault="007B033E" w:rsidP="0031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3EA9" w14:textId="77777777" w:rsidR="00591353" w:rsidRDefault="00591353" w:rsidP="00F56E2B">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654FB" w14:textId="77777777" w:rsidR="007B033E" w:rsidRDefault="007B033E" w:rsidP="0031032B">
      <w:r>
        <w:separator/>
      </w:r>
    </w:p>
  </w:footnote>
  <w:footnote w:type="continuationSeparator" w:id="0">
    <w:p w14:paraId="77FBADF4" w14:textId="77777777" w:rsidR="007B033E" w:rsidRDefault="007B033E" w:rsidP="00310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A9C"/>
    <w:multiLevelType w:val="hybridMultilevel"/>
    <w:tmpl w:val="75AA78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DEA7C03"/>
    <w:multiLevelType w:val="hybridMultilevel"/>
    <w:tmpl w:val="CBC86F3E"/>
    <w:lvl w:ilvl="0" w:tplc="C840CD40">
      <w:start w:val="1"/>
      <w:numFmt w:val="lowerLetter"/>
      <w:lvlText w:val="%1)"/>
      <w:lvlJc w:val="left"/>
      <w:pPr>
        <w:ind w:left="1320" w:hanging="360"/>
      </w:pPr>
      <w:rPr>
        <w:rFonts w:hint="default"/>
      </w:rPr>
    </w:lvl>
    <w:lvl w:ilvl="1" w:tplc="04160019" w:tentative="1">
      <w:start w:val="1"/>
      <w:numFmt w:val="lowerLetter"/>
      <w:lvlText w:val="%2."/>
      <w:lvlJc w:val="left"/>
      <w:pPr>
        <w:ind w:left="2040" w:hanging="360"/>
      </w:pPr>
    </w:lvl>
    <w:lvl w:ilvl="2" w:tplc="0416001B" w:tentative="1">
      <w:start w:val="1"/>
      <w:numFmt w:val="lowerRoman"/>
      <w:lvlText w:val="%3."/>
      <w:lvlJc w:val="right"/>
      <w:pPr>
        <w:ind w:left="2760" w:hanging="180"/>
      </w:pPr>
    </w:lvl>
    <w:lvl w:ilvl="3" w:tplc="0416000F" w:tentative="1">
      <w:start w:val="1"/>
      <w:numFmt w:val="decimal"/>
      <w:lvlText w:val="%4."/>
      <w:lvlJc w:val="left"/>
      <w:pPr>
        <w:ind w:left="3480" w:hanging="360"/>
      </w:pPr>
    </w:lvl>
    <w:lvl w:ilvl="4" w:tplc="04160019" w:tentative="1">
      <w:start w:val="1"/>
      <w:numFmt w:val="lowerLetter"/>
      <w:lvlText w:val="%5."/>
      <w:lvlJc w:val="left"/>
      <w:pPr>
        <w:ind w:left="4200" w:hanging="360"/>
      </w:pPr>
    </w:lvl>
    <w:lvl w:ilvl="5" w:tplc="0416001B" w:tentative="1">
      <w:start w:val="1"/>
      <w:numFmt w:val="lowerRoman"/>
      <w:lvlText w:val="%6."/>
      <w:lvlJc w:val="right"/>
      <w:pPr>
        <w:ind w:left="4920" w:hanging="180"/>
      </w:pPr>
    </w:lvl>
    <w:lvl w:ilvl="6" w:tplc="0416000F" w:tentative="1">
      <w:start w:val="1"/>
      <w:numFmt w:val="decimal"/>
      <w:lvlText w:val="%7."/>
      <w:lvlJc w:val="left"/>
      <w:pPr>
        <w:ind w:left="5640" w:hanging="360"/>
      </w:pPr>
    </w:lvl>
    <w:lvl w:ilvl="7" w:tplc="04160019" w:tentative="1">
      <w:start w:val="1"/>
      <w:numFmt w:val="lowerLetter"/>
      <w:lvlText w:val="%8."/>
      <w:lvlJc w:val="left"/>
      <w:pPr>
        <w:ind w:left="6360" w:hanging="360"/>
      </w:pPr>
    </w:lvl>
    <w:lvl w:ilvl="8" w:tplc="0416001B" w:tentative="1">
      <w:start w:val="1"/>
      <w:numFmt w:val="lowerRoman"/>
      <w:lvlText w:val="%9."/>
      <w:lvlJc w:val="right"/>
      <w:pPr>
        <w:ind w:left="7080" w:hanging="180"/>
      </w:pPr>
    </w:lvl>
  </w:abstractNum>
  <w:abstractNum w:abstractNumId="2" w15:restartNumberingAfterBreak="0">
    <w:nsid w:val="15C6702D"/>
    <w:multiLevelType w:val="multilevel"/>
    <w:tmpl w:val="51B8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C727B3"/>
    <w:multiLevelType w:val="hybridMultilevel"/>
    <w:tmpl w:val="A29CD200"/>
    <w:lvl w:ilvl="0" w:tplc="C2CEDADC">
      <w:start w:val="1"/>
      <w:numFmt w:val="decimalZero"/>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69757FBE"/>
    <w:multiLevelType w:val="hybridMultilevel"/>
    <w:tmpl w:val="CEAE66B8"/>
    <w:lvl w:ilvl="0" w:tplc="54BAFAF2">
      <w:start w:val="1"/>
      <w:numFmt w:val="lowerLetter"/>
      <w:lvlText w:val="%1)"/>
      <w:lvlJc w:val="left"/>
      <w:pPr>
        <w:ind w:left="1320" w:hanging="360"/>
      </w:pPr>
      <w:rPr>
        <w:rFonts w:hint="default"/>
      </w:rPr>
    </w:lvl>
    <w:lvl w:ilvl="1" w:tplc="04160019" w:tentative="1">
      <w:start w:val="1"/>
      <w:numFmt w:val="lowerLetter"/>
      <w:lvlText w:val="%2."/>
      <w:lvlJc w:val="left"/>
      <w:pPr>
        <w:ind w:left="2040" w:hanging="360"/>
      </w:pPr>
    </w:lvl>
    <w:lvl w:ilvl="2" w:tplc="0416001B" w:tentative="1">
      <w:start w:val="1"/>
      <w:numFmt w:val="lowerRoman"/>
      <w:lvlText w:val="%3."/>
      <w:lvlJc w:val="right"/>
      <w:pPr>
        <w:ind w:left="2760" w:hanging="180"/>
      </w:pPr>
    </w:lvl>
    <w:lvl w:ilvl="3" w:tplc="0416000F" w:tentative="1">
      <w:start w:val="1"/>
      <w:numFmt w:val="decimal"/>
      <w:lvlText w:val="%4."/>
      <w:lvlJc w:val="left"/>
      <w:pPr>
        <w:ind w:left="3480" w:hanging="360"/>
      </w:pPr>
    </w:lvl>
    <w:lvl w:ilvl="4" w:tplc="04160019" w:tentative="1">
      <w:start w:val="1"/>
      <w:numFmt w:val="lowerLetter"/>
      <w:lvlText w:val="%5."/>
      <w:lvlJc w:val="left"/>
      <w:pPr>
        <w:ind w:left="4200" w:hanging="360"/>
      </w:pPr>
    </w:lvl>
    <w:lvl w:ilvl="5" w:tplc="0416001B" w:tentative="1">
      <w:start w:val="1"/>
      <w:numFmt w:val="lowerRoman"/>
      <w:lvlText w:val="%6."/>
      <w:lvlJc w:val="right"/>
      <w:pPr>
        <w:ind w:left="4920" w:hanging="180"/>
      </w:pPr>
    </w:lvl>
    <w:lvl w:ilvl="6" w:tplc="0416000F" w:tentative="1">
      <w:start w:val="1"/>
      <w:numFmt w:val="decimal"/>
      <w:lvlText w:val="%7."/>
      <w:lvlJc w:val="left"/>
      <w:pPr>
        <w:ind w:left="5640" w:hanging="360"/>
      </w:pPr>
    </w:lvl>
    <w:lvl w:ilvl="7" w:tplc="04160019" w:tentative="1">
      <w:start w:val="1"/>
      <w:numFmt w:val="lowerLetter"/>
      <w:lvlText w:val="%8."/>
      <w:lvlJc w:val="left"/>
      <w:pPr>
        <w:ind w:left="6360" w:hanging="360"/>
      </w:pPr>
    </w:lvl>
    <w:lvl w:ilvl="8" w:tplc="0416001B" w:tentative="1">
      <w:start w:val="1"/>
      <w:numFmt w:val="lowerRoman"/>
      <w:lvlText w:val="%9."/>
      <w:lvlJc w:val="right"/>
      <w:pPr>
        <w:ind w:left="7080" w:hanging="180"/>
      </w:pPr>
    </w:lvl>
  </w:abstractNum>
  <w:abstractNum w:abstractNumId="5" w15:restartNumberingAfterBreak="0">
    <w:nsid w:val="6A5F16F9"/>
    <w:multiLevelType w:val="hybridMultilevel"/>
    <w:tmpl w:val="1C6A71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66995659">
    <w:abstractNumId w:val="3"/>
  </w:num>
  <w:num w:numId="2" w16cid:durableId="1920864511">
    <w:abstractNumId w:val="2"/>
  </w:num>
  <w:num w:numId="3" w16cid:durableId="1390298360">
    <w:abstractNumId w:val="1"/>
  </w:num>
  <w:num w:numId="4" w16cid:durableId="1918663720">
    <w:abstractNumId w:val="4"/>
  </w:num>
  <w:num w:numId="5" w16cid:durableId="654794833">
    <w:abstractNumId w:val="0"/>
  </w:num>
  <w:num w:numId="6" w16cid:durableId="960038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38"/>
    <w:rsid w:val="00002488"/>
    <w:rsid w:val="00003333"/>
    <w:rsid w:val="00004C33"/>
    <w:rsid w:val="00007829"/>
    <w:rsid w:val="00010FE4"/>
    <w:rsid w:val="00013619"/>
    <w:rsid w:val="00013F67"/>
    <w:rsid w:val="00016E93"/>
    <w:rsid w:val="00017659"/>
    <w:rsid w:val="00025C53"/>
    <w:rsid w:val="000272C9"/>
    <w:rsid w:val="00033621"/>
    <w:rsid w:val="0004137C"/>
    <w:rsid w:val="00041DD6"/>
    <w:rsid w:val="00042EF1"/>
    <w:rsid w:val="000442C5"/>
    <w:rsid w:val="00052CC6"/>
    <w:rsid w:val="00056FEF"/>
    <w:rsid w:val="00060E90"/>
    <w:rsid w:val="00062CBB"/>
    <w:rsid w:val="00064965"/>
    <w:rsid w:val="000653A1"/>
    <w:rsid w:val="00066A26"/>
    <w:rsid w:val="0006799E"/>
    <w:rsid w:val="00067BFB"/>
    <w:rsid w:val="00070FE9"/>
    <w:rsid w:val="00077C2D"/>
    <w:rsid w:val="000801D2"/>
    <w:rsid w:val="0008031D"/>
    <w:rsid w:val="00081B3D"/>
    <w:rsid w:val="000844F1"/>
    <w:rsid w:val="0008460F"/>
    <w:rsid w:val="00084D2E"/>
    <w:rsid w:val="00086644"/>
    <w:rsid w:val="000919AB"/>
    <w:rsid w:val="00092830"/>
    <w:rsid w:val="00093D32"/>
    <w:rsid w:val="00095918"/>
    <w:rsid w:val="00095E2D"/>
    <w:rsid w:val="0009752E"/>
    <w:rsid w:val="000A148C"/>
    <w:rsid w:val="000A2104"/>
    <w:rsid w:val="000A2EDD"/>
    <w:rsid w:val="000A4BF3"/>
    <w:rsid w:val="000A6050"/>
    <w:rsid w:val="000A7DE4"/>
    <w:rsid w:val="000B2692"/>
    <w:rsid w:val="000B495E"/>
    <w:rsid w:val="000B5697"/>
    <w:rsid w:val="000B743A"/>
    <w:rsid w:val="000B753A"/>
    <w:rsid w:val="000B7903"/>
    <w:rsid w:val="000B7A25"/>
    <w:rsid w:val="000C0C40"/>
    <w:rsid w:val="000C1D96"/>
    <w:rsid w:val="000C56AD"/>
    <w:rsid w:val="000C6012"/>
    <w:rsid w:val="000C754A"/>
    <w:rsid w:val="000D02F1"/>
    <w:rsid w:val="000D1459"/>
    <w:rsid w:val="000D52E9"/>
    <w:rsid w:val="000D7704"/>
    <w:rsid w:val="000E0D99"/>
    <w:rsid w:val="000E4B60"/>
    <w:rsid w:val="000F0A9E"/>
    <w:rsid w:val="000F76EF"/>
    <w:rsid w:val="0010130B"/>
    <w:rsid w:val="00102118"/>
    <w:rsid w:val="001024C9"/>
    <w:rsid w:val="001045FE"/>
    <w:rsid w:val="001051C7"/>
    <w:rsid w:val="0010592E"/>
    <w:rsid w:val="00107FCC"/>
    <w:rsid w:val="00111AD1"/>
    <w:rsid w:val="00111B9C"/>
    <w:rsid w:val="00111E0E"/>
    <w:rsid w:val="00113906"/>
    <w:rsid w:val="00116D56"/>
    <w:rsid w:val="0011756F"/>
    <w:rsid w:val="00117832"/>
    <w:rsid w:val="00121D95"/>
    <w:rsid w:val="00122E6E"/>
    <w:rsid w:val="00124D5C"/>
    <w:rsid w:val="001263B8"/>
    <w:rsid w:val="00126E53"/>
    <w:rsid w:val="001302C9"/>
    <w:rsid w:val="00131AA6"/>
    <w:rsid w:val="001326BD"/>
    <w:rsid w:val="0014051E"/>
    <w:rsid w:val="001409D6"/>
    <w:rsid w:val="001410C8"/>
    <w:rsid w:val="001415A6"/>
    <w:rsid w:val="001422D0"/>
    <w:rsid w:val="001446C2"/>
    <w:rsid w:val="0014563A"/>
    <w:rsid w:val="001458FA"/>
    <w:rsid w:val="001478CD"/>
    <w:rsid w:val="00152A43"/>
    <w:rsid w:val="00152CE6"/>
    <w:rsid w:val="00154714"/>
    <w:rsid w:val="00157DCB"/>
    <w:rsid w:val="00160D94"/>
    <w:rsid w:val="00162E44"/>
    <w:rsid w:val="00163A81"/>
    <w:rsid w:val="001648D7"/>
    <w:rsid w:val="00164C38"/>
    <w:rsid w:val="00165A57"/>
    <w:rsid w:val="0016758E"/>
    <w:rsid w:val="001722EF"/>
    <w:rsid w:val="0017491D"/>
    <w:rsid w:val="00176383"/>
    <w:rsid w:val="001769F0"/>
    <w:rsid w:val="00176AA8"/>
    <w:rsid w:val="00177173"/>
    <w:rsid w:val="0018003F"/>
    <w:rsid w:val="00180395"/>
    <w:rsid w:val="00180424"/>
    <w:rsid w:val="00181273"/>
    <w:rsid w:val="00182F34"/>
    <w:rsid w:val="00183FA0"/>
    <w:rsid w:val="00184365"/>
    <w:rsid w:val="00187282"/>
    <w:rsid w:val="00190A5C"/>
    <w:rsid w:val="00190B73"/>
    <w:rsid w:val="00191B44"/>
    <w:rsid w:val="001931B9"/>
    <w:rsid w:val="00194576"/>
    <w:rsid w:val="00194646"/>
    <w:rsid w:val="001A3176"/>
    <w:rsid w:val="001A72DB"/>
    <w:rsid w:val="001A7BBF"/>
    <w:rsid w:val="001B4145"/>
    <w:rsid w:val="001B4AC1"/>
    <w:rsid w:val="001B7BAA"/>
    <w:rsid w:val="001C0B8C"/>
    <w:rsid w:val="001C1DCC"/>
    <w:rsid w:val="001C2D76"/>
    <w:rsid w:val="001C31DE"/>
    <w:rsid w:val="001C3FE9"/>
    <w:rsid w:val="001C548C"/>
    <w:rsid w:val="001D0457"/>
    <w:rsid w:val="001D0967"/>
    <w:rsid w:val="001D0E51"/>
    <w:rsid w:val="001D2FEA"/>
    <w:rsid w:val="001D4D39"/>
    <w:rsid w:val="001D7609"/>
    <w:rsid w:val="001D7678"/>
    <w:rsid w:val="001D7F21"/>
    <w:rsid w:val="001E325D"/>
    <w:rsid w:val="00200503"/>
    <w:rsid w:val="00200A51"/>
    <w:rsid w:val="00201A24"/>
    <w:rsid w:val="00202036"/>
    <w:rsid w:val="00202062"/>
    <w:rsid w:val="002020B2"/>
    <w:rsid w:val="0020711A"/>
    <w:rsid w:val="00210CDD"/>
    <w:rsid w:val="00216607"/>
    <w:rsid w:val="002179C4"/>
    <w:rsid w:val="00220DC4"/>
    <w:rsid w:val="00221095"/>
    <w:rsid w:val="00221CB5"/>
    <w:rsid w:val="002242C5"/>
    <w:rsid w:val="002349B2"/>
    <w:rsid w:val="002360FA"/>
    <w:rsid w:val="00236C57"/>
    <w:rsid w:val="002376CE"/>
    <w:rsid w:val="00240D59"/>
    <w:rsid w:val="00241005"/>
    <w:rsid w:val="0024154A"/>
    <w:rsid w:val="002428E5"/>
    <w:rsid w:val="00242EFA"/>
    <w:rsid w:val="00251F6B"/>
    <w:rsid w:val="002555F8"/>
    <w:rsid w:val="00256A9A"/>
    <w:rsid w:val="002642D1"/>
    <w:rsid w:val="002645DB"/>
    <w:rsid w:val="00266092"/>
    <w:rsid w:val="002668E4"/>
    <w:rsid w:val="0026787E"/>
    <w:rsid w:val="00271007"/>
    <w:rsid w:val="0027632A"/>
    <w:rsid w:val="00280DDC"/>
    <w:rsid w:val="00284152"/>
    <w:rsid w:val="00284E86"/>
    <w:rsid w:val="0028536B"/>
    <w:rsid w:val="00285932"/>
    <w:rsid w:val="00286564"/>
    <w:rsid w:val="0029172C"/>
    <w:rsid w:val="00292053"/>
    <w:rsid w:val="00295FB9"/>
    <w:rsid w:val="002A202B"/>
    <w:rsid w:val="002A56F1"/>
    <w:rsid w:val="002B7DE6"/>
    <w:rsid w:val="002C0B4E"/>
    <w:rsid w:val="002C1289"/>
    <w:rsid w:val="002C58C8"/>
    <w:rsid w:val="002D4CFA"/>
    <w:rsid w:val="002D5367"/>
    <w:rsid w:val="002D6B9C"/>
    <w:rsid w:val="002E24D0"/>
    <w:rsid w:val="002E25E5"/>
    <w:rsid w:val="002E7092"/>
    <w:rsid w:val="002E791B"/>
    <w:rsid w:val="002F7CC3"/>
    <w:rsid w:val="00301B9A"/>
    <w:rsid w:val="00306AE3"/>
    <w:rsid w:val="0030724A"/>
    <w:rsid w:val="00307621"/>
    <w:rsid w:val="0031032B"/>
    <w:rsid w:val="00311117"/>
    <w:rsid w:val="00320CA2"/>
    <w:rsid w:val="00325384"/>
    <w:rsid w:val="003276BE"/>
    <w:rsid w:val="003335F1"/>
    <w:rsid w:val="00335D2B"/>
    <w:rsid w:val="003378A6"/>
    <w:rsid w:val="00344954"/>
    <w:rsid w:val="00346610"/>
    <w:rsid w:val="003471C1"/>
    <w:rsid w:val="0034751E"/>
    <w:rsid w:val="00347AB2"/>
    <w:rsid w:val="00347C15"/>
    <w:rsid w:val="00352EED"/>
    <w:rsid w:val="003578AC"/>
    <w:rsid w:val="00360081"/>
    <w:rsid w:val="00361DD0"/>
    <w:rsid w:val="00363BF3"/>
    <w:rsid w:val="00365775"/>
    <w:rsid w:val="003703F3"/>
    <w:rsid w:val="0037170F"/>
    <w:rsid w:val="00373072"/>
    <w:rsid w:val="00374DA2"/>
    <w:rsid w:val="00377A4E"/>
    <w:rsid w:val="003802F4"/>
    <w:rsid w:val="003816CC"/>
    <w:rsid w:val="00386229"/>
    <w:rsid w:val="003928A8"/>
    <w:rsid w:val="00396719"/>
    <w:rsid w:val="00397618"/>
    <w:rsid w:val="003A056E"/>
    <w:rsid w:val="003A19C0"/>
    <w:rsid w:val="003A31B2"/>
    <w:rsid w:val="003A34E9"/>
    <w:rsid w:val="003A371D"/>
    <w:rsid w:val="003A4DA4"/>
    <w:rsid w:val="003B0F94"/>
    <w:rsid w:val="003B5416"/>
    <w:rsid w:val="003B7453"/>
    <w:rsid w:val="003C1513"/>
    <w:rsid w:val="003C3434"/>
    <w:rsid w:val="003C3472"/>
    <w:rsid w:val="003C415E"/>
    <w:rsid w:val="003C589A"/>
    <w:rsid w:val="003C6851"/>
    <w:rsid w:val="003D5346"/>
    <w:rsid w:val="003E0F66"/>
    <w:rsid w:val="003E39DC"/>
    <w:rsid w:val="003E48BD"/>
    <w:rsid w:val="003E4957"/>
    <w:rsid w:val="003E7DA6"/>
    <w:rsid w:val="003F7B66"/>
    <w:rsid w:val="004061D1"/>
    <w:rsid w:val="00407D63"/>
    <w:rsid w:val="00410958"/>
    <w:rsid w:val="004109F9"/>
    <w:rsid w:val="00412237"/>
    <w:rsid w:val="00413CF9"/>
    <w:rsid w:val="004163D3"/>
    <w:rsid w:val="004169B4"/>
    <w:rsid w:val="00421364"/>
    <w:rsid w:val="00421E9A"/>
    <w:rsid w:val="004240B4"/>
    <w:rsid w:val="00425557"/>
    <w:rsid w:val="00430820"/>
    <w:rsid w:val="0043114C"/>
    <w:rsid w:val="004331BF"/>
    <w:rsid w:val="00437D14"/>
    <w:rsid w:val="00443613"/>
    <w:rsid w:val="00445004"/>
    <w:rsid w:val="00445367"/>
    <w:rsid w:val="00452F0B"/>
    <w:rsid w:val="00454B3E"/>
    <w:rsid w:val="0045691B"/>
    <w:rsid w:val="00457744"/>
    <w:rsid w:val="00457C3B"/>
    <w:rsid w:val="004611EF"/>
    <w:rsid w:val="00461D39"/>
    <w:rsid w:val="00463A5C"/>
    <w:rsid w:val="004654D5"/>
    <w:rsid w:val="00466D8D"/>
    <w:rsid w:val="004673B7"/>
    <w:rsid w:val="0047118C"/>
    <w:rsid w:val="00471525"/>
    <w:rsid w:val="0047257A"/>
    <w:rsid w:val="00473D24"/>
    <w:rsid w:val="00474439"/>
    <w:rsid w:val="004751AB"/>
    <w:rsid w:val="00475332"/>
    <w:rsid w:val="00475DD7"/>
    <w:rsid w:val="0047767B"/>
    <w:rsid w:val="004776C5"/>
    <w:rsid w:val="004803A6"/>
    <w:rsid w:val="004822E7"/>
    <w:rsid w:val="00482EFA"/>
    <w:rsid w:val="00482F59"/>
    <w:rsid w:val="0048322F"/>
    <w:rsid w:val="004833D9"/>
    <w:rsid w:val="00484354"/>
    <w:rsid w:val="004854AF"/>
    <w:rsid w:val="00492F49"/>
    <w:rsid w:val="00493969"/>
    <w:rsid w:val="00494349"/>
    <w:rsid w:val="004A12E6"/>
    <w:rsid w:val="004A2BFB"/>
    <w:rsid w:val="004A46F1"/>
    <w:rsid w:val="004B4CC3"/>
    <w:rsid w:val="004B6B22"/>
    <w:rsid w:val="004B72FC"/>
    <w:rsid w:val="004B79B5"/>
    <w:rsid w:val="004C318A"/>
    <w:rsid w:val="004C5643"/>
    <w:rsid w:val="004C5BB8"/>
    <w:rsid w:val="004D1DD1"/>
    <w:rsid w:val="004D22ED"/>
    <w:rsid w:val="004D3582"/>
    <w:rsid w:val="004D49BD"/>
    <w:rsid w:val="004D6298"/>
    <w:rsid w:val="004D6B58"/>
    <w:rsid w:val="004E05AC"/>
    <w:rsid w:val="004E2728"/>
    <w:rsid w:val="004E2E64"/>
    <w:rsid w:val="004E3E1E"/>
    <w:rsid w:val="004E5C1C"/>
    <w:rsid w:val="004E67DC"/>
    <w:rsid w:val="004E69A8"/>
    <w:rsid w:val="004F02B5"/>
    <w:rsid w:val="005001B6"/>
    <w:rsid w:val="0050509B"/>
    <w:rsid w:val="00510E60"/>
    <w:rsid w:val="005137B5"/>
    <w:rsid w:val="005141C9"/>
    <w:rsid w:val="005149BE"/>
    <w:rsid w:val="00514B96"/>
    <w:rsid w:val="00517348"/>
    <w:rsid w:val="00520310"/>
    <w:rsid w:val="00524DEE"/>
    <w:rsid w:val="0052569F"/>
    <w:rsid w:val="005262B1"/>
    <w:rsid w:val="005319C4"/>
    <w:rsid w:val="00533AC6"/>
    <w:rsid w:val="0054005B"/>
    <w:rsid w:val="005430BD"/>
    <w:rsid w:val="00545467"/>
    <w:rsid w:val="00546BD8"/>
    <w:rsid w:val="00546C2D"/>
    <w:rsid w:val="005545EA"/>
    <w:rsid w:val="00555A6E"/>
    <w:rsid w:val="00561BB8"/>
    <w:rsid w:val="0056497B"/>
    <w:rsid w:val="00564A6C"/>
    <w:rsid w:val="00574233"/>
    <w:rsid w:val="00574B14"/>
    <w:rsid w:val="00575A1B"/>
    <w:rsid w:val="005771A8"/>
    <w:rsid w:val="00583445"/>
    <w:rsid w:val="00583E75"/>
    <w:rsid w:val="00583EDE"/>
    <w:rsid w:val="00585332"/>
    <w:rsid w:val="00585512"/>
    <w:rsid w:val="00591353"/>
    <w:rsid w:val="00593400"/>
    <w:rsid w:val="00594FFF"/>
    <w:rsid w:val="00596C61"/>
    <w:rsid w:val="00597A38"/>
    <w:rsid w:val="005A0FDF"/>
    <w:rsid w:val="005A141D"/>
    <w:rsid w:val="005A1ABD"/>
    <w:rsid w:val="005A33B2"/>
    <w:rsid w:val="005A3F58"/>
    <w:rsid w:val="005A40AC"/>
    <w:rsid w:val="005B1DEE"/>
    <w:rsid w:val="005B4652"/>
    <w:rsid w:val="005B5567"/>
    <w:rsid w:val="005B57F1"/>
    <w:rsid w:val="005B616C"/>
    <w:rsid w:val="005C5707"/>
    <w:rsid w:val="005D193E"/>
    <w:rsid w:val="005D37CB"/>
    <w:rsid w:val="005D4446"/>
    <w:rsid w:val="005E106E"/>
    <w:rsid w:val="005E3BFC"/>
    <w:rsid w:val="005E41CC"/>
    <w:rsid w:val="005E6ADE"/>
    <w:rsid w:val="005F336C"/>
    <w:rsid w:val="005F552D"/>
    <w:rsid w:val="005F56E4"/>
    <w:rsid w:val="005F6B19"/>
    <w:rsid w:val="00602A66"/>
    <w:rsid w:val="006041C5"/>
    <w:rsid w:val="0060721B"/>
    <w:rsid w:val="006074DF"/>
    <w:rsid w:val="00610249"/>
    <w:rsid w:val="0061144B"/>
    <w:rsid w:val="006153D2"/>
    <w:rsid w:val="006163FC"/>
    <w:rsid w:val="0062149B"/>
    <w:rsid w:val="00623157"/>
    <w:rsid w:val="006254CC"/>
    <w:rsid w:val="0062771E"/>
    <w:rsid w:val="00630613"/>
    <w:rsid w:val="00631E39"/>
    <w:rsid w:val="006354C8"/>
    <w:rsid w:val="00637BDA"/>
    <w:rsid w:val="006403AF"/>
    <w:rsid w:val="00645A3C"/>
    <w:rsid w:val="006474A4"/>
    <w:rsid w:val="0065168B"/>
    <w:rsid w:val="006541B9"/>
    <w:rsid w:val="00655C98"/>
    <w:rsid w:val="006565FF"/>
    <w:rsid w:val="006566F4"/>
    <w:rsid w:val="006567CE"/>
    <w:rsid w:val="00657D28"/>
    <w:rsid w:val="00660DA4"/>
    <w:rsid w:val="0066153F"/>
    <w:rsid w:val="006617F5"/>
    <w:rsid w:val="00661AB5"/>
    <w:rsid w:val="00662368"/>
    <w:rsid w:val="006679B4"/>
    <w:rsid w:val="0067109F"/>
    <w:rsid w:val="006746A7"/>
    <w:rsid w:val="00676F8C"/>
    <w:rsid w:val="006814E8"/>
    <w:rsid w:val="0068196C"/>
    <w:rsid w:val="00681E58"/>
    <w:rsid w:val="00687D24"/>
    <w:rsid w:val="0069048E"/>
    <w:rsid w:val="00690E12"/>
    <w:rsid w:val="00691320"/>
    <w:rsid w:val="00691595"/>
    <w:rsid w:val="00693489"/>
    <w:rsid w:val="00696A33"/>
    <w:rsid w:val="006977F7"/>
    <w:rsid w:val="006A15EF"/>
    <w:rsid w:val="006A24CF"/>
    <w:rsid w:val="006A7994"/>
    <w:rsid w:val="006C04A4"/>
    <w:rsid w:val="006C6522"/>
    <w:rsid w:val="006C703D"/>
    <w:rsid w:val="006D1D0E"/>
    <w:rsid w:val="006D5C15"/>
    <w:rsid w:val="006D726A"/>
    <w:rsid w:val="006E05DB"/>
    <w:rsid w:val="006E44E2"/>
    <w:rsid w:val="006E55A9"/>
    <w:rsid w:val="006E6D62"/>
    <w:rsid w:val="006F11F6"/>
    <w:rsid w:val="006F40B6"/>
    <w:rsid w:val="006F42FF"/>
    <w:rsid w:val="006F5F0D"/>
    <w:rsid w:val="006F6A60"/>
    <w:rsid w:val="006F6D73"/>
    <w:rsid w:val="00700141"/>
    <w:rsid w:val="007001A1"/>
    <w:rsid w:val="00704F8F"/>
    <w:rsid w:val="00706628"/>
    <w:rsid w:val="00713DA1"/>
    <w:rsid w:val="00715A89"/>
    <w:rsid w:val="00723F56"/>
    <w:rsid w:val="00724C37"/>
    <w:rsid w:val="00725192"/>
    <w:rsid w:val="00725AC9"/>
    <w:rsid w:val="007261B7"/>
    <w:rsid w:val="0073006C"/>
    <w:rsid w:val="00742EF5"/>
    <w:rsid w:val="00743024"/>
    <w:rsid w:val="0075035A"/>
    <w:rsid w:val="00752F39"/>
    <w:rsid w:val="00757824"/>
    <w:rsid w:val="00760491"/>
    <w:rsid w:val="00762627"/>
    <w:rsid w:val="00763AF1"/>
    <w:rsid w:val="00770E11"/>
    <w:rsid w:val="00773FEB"/>
    <w:rsid w:val="00774422"/>
    <w:rsid w:val="007748C0"/>
    <w:rsid w:val="00774F98"/>
    <w:rsid w:val="007801E1"/>
    <w:rsid w:val="00780D7B"/>
    <w:rsid w:val="00782658"/>
    <w:rsid w:val="00782728"/>
    <w:rsid w:val="0078326A"/>
    <w:rsid w:val="00783BD9"/>
    <w:rsid w:val="00784A5F"/>
    <w:rsid w:val="0078601B"/>
    <w:rsid w:val="007862D1"/>
    <w:rsid w:val="00796FE0"/>
    <w:rsid w:val="007A01EC"/>
    <w:rsid w:val="007A6C2D"/>
    <w:rsid w:val="007A7379"/>
    <w:rsid w:val="007A7E43"/>
    <w:rsid w:val="007B033E"/>
    <w:rsid w:val="007B0771"/>
    <w:rsid w:val="007B1305"/>
    <w:rsid w:val="007B1F2D"/>
    <w:rsid w:val="007B308A"/>
    <w:rsid w:val="007B7EE6"/>
    <w:rsid w:val="007C0C40"/>
    <w:rsid w:val="007C497F"/>
    <w:rsid w:val="007C6FE6"/>
    <w:rsid w:val="007D30D5"/>
    <w:rsid w:val="007D39EB"/>
    <w:rsid w:val="007D4BF1"/>
    <w:rsid w:val="007E0573"/>
    <w:rsid w:val="007E07FD"/>
    <w:rsid w:val="007E1402"/>
    <w:rsid w:val="007E1C21"/>
    <w:rsid w:val="007E1CFC"/>
    <w:rsid w:val="007E4ECD"/>
    <w:rsid w:val="007E6518"/>
    <w:rsid w:val="007E7DFE"/>
    <w:rsid w:val="007F665C"/>
    <w:rsid w:val="008009E7"/>
    <w:rsid w:val="00803A31"/>
    <w:rsid w:val="008049DE"/>
    <w:rsid w:val="008068DE"/>
    <w:rsid w:val="00806CB8"/>
    <w:rsid w:val="00811DBB"/>
    <w:rsid w:val="008120F5"/>
    <w:rsid w:val="00812BA6"/>
    <w:rsid w:val="00815BB4"/>
    <w:rsid w:val="00817DFC"/>
    <w:rsid w:val="0082023F"/>
    <w:rsid w:val="00821754"/>
    <w:rsid w:val="00822857"/>
    <w:rsid w:val="0082666C"/>
    <w:rsid w:val="00831377"/>
    <w:rsid w:val="00832B04"/>
    <w:rsid w:val="00832C23"/>
    <w:rsid w:val="00834F3F"/>
    <w:rsid w:val="00835801"/>
    <w:rsid w:val="008379EF"/>
    <w:rsid w:val="00842FBD"/>
    <w:rsid w:val="008464BC"/>
    <w:rsid w:val="00847049"/>
    <w:rsid w:val="0085072D"/>
    <w:rsid w:val="00856D90"/>
    <w:rsid w:val="00857DE3"/>
    <w:rsid w:val="00861A4D"/>
    <w:rsid w:val="008643E6"/>
    <w:rsid w:val="00865722"/>
    <w:rsid w:val="00866CB5"/>
    <w:rsid w:val="008716B7"/>
    <w:rsid w:val="00872BE9"/>
    <w:rsid w:val="00875D02"/>
    <w:rsid w:val="00876D7C"/>
    <w:rsid w:val="0087767C"/>
    <w:rsid w:val="008808C7"/>
    <w:rsid w:val="00881090"/>
    <w:rsid w:val="00883081"/>
    <w:rsid w:val="0088388D"/>
    <w:rsid w:val="008904F0"/>
    <w:rsid w:val="008927B2"/>
    <w:rsid w:val="00893B50"/>
    <w:rsid w:val="00894D8E"/>
    <w:rsid w:val="00897612"/>
    <w:rsid w:val="008A1287"/>
    <w:rsid w:val="008A6639"/>
    <w:rsid w:val="008A678C"/>
    <w:rsid w:val="008A7DE7"/>
    <w:rsid w:val="008B0514"/>
    <w:rsid w:val="008B372E"/>
    <w:rsid w:val="008B4F44"/>
    <w:rsid w:val="008B629A"/>
    <w:rsid w:val="008B6ECB"/>
    <w:rsid w:val="008C2F77"/>
    <w:rsid w:val="008C63A3"/>
    <w:rsid w:val="008C6FA1"/>
    <w:rsid w:val="008C79D6"/>
    <w:rsid w:val="008D31C7"/>
    <w:rsid w:val="008D4DFE"/>
    <w:rsid w:val="008D57B4"/>
    <w:rsid w:val="008D57DF"/>
    <w:rsid w:val="008E1DBF"/>
    <w:rsid w:val="008F03FA"/>
    <w:rsid w:val="008F09D3"/>
    <w:rsid w:val="008F25F2"/>
    <w:rsid w:val="008F57D0"/>
    <w:rsid w:val="008F78F9"/>
    <w:rsid w:val="0090193A"/>
    <w:rsid w:val="009069C7"/>
    <w:rsid w:val="009125D5"/>
    <w:rsid w:val="009135AA"/>
    <w:rsid w:val="0091427A"/>
    <w:rsid w:val="00914821"/>
    <w:rsid w:val="00914B89"/>
    <w:rsid w:val="00915002"/>
    <w:rsid w:val="009178A0"/>
    <w:rsid w:val="00921AFB"/>
    <w:rsid w:val="00925B82"/>
    <w:rsid w:val="00926EFB"/>
    <w:rsid w:val="00927D8C"/>
    <w:rsid w:val="0093093E"/>
    <w:rsid w:val="00932188"/>
    <w:rsid w:val="0093370B"/>
    <w:rsid w:val="00936577"/>
    <w:rsid w:val="00943BE6"/>
    <w:rsid w:val="00947DA1"/>
    <w:rsid w:val="00957693"/>
    <w:rsid w:val="009600DB"/>
    <w:rsid w:val="00960A30"/>
    <w:rsid w:val="00964216"/>
    <w:rsid w:val="0097023C"/>
    <w:rsid w:val="00970656"/>
    <w:rsid w:val="0097091C"/>
    <w:rsid w:val="00971D1C"/>
    <w:rsid w:val="00971D2F"/>
    <w:rsid w:val="00973628"/>
    <w:rsid w:val="00973AC5"/>
    <w:rsid w:val="00985AC6"/>
    <w:rsid w:val="0098624C"/>
    <w:rsid w:val="00990C34"/>
    <w:rsid w:val="00991C4A"/>
    <w:rsid w:val="00993132"/>
    <w:rsid w:val="00994DAF"/>
    <w:rsid w:val="00996223"/>
    <w:rsid w:val="009A0174"/>
    <w:rsid w:val="009A18B1"/>
    <w:rsid w:val="009A3AC3"/>
    <w:rsid w:val="009A48D9"/>
    <w:rsid w:val="009A4E78"/>
    <w:rsid w:val="009A6738"/>
    <w:rsid w:val="009A79EF"/>
    <w:rsid w:val="009B1B76"/>
    <w:rsid w:val="009B2F36"/>
    <w:rsid w:val="009B57DE"/>
    <w:rsid w:val="009B7522"/>
    <w:rsid w:val="009B7E1A"/>
    <w:rsid w:val="009C37B2"/>
    <w:rsid w:val="009D7006"/>
    <w:rsid w:val="009D70E4"/>
    <w:rsid w:val="009E100C"/>
    <w:rsid w:val="009E1A96"/>
    <w:rsid w:val="009E41AA"/>
    <w:rsid w:val="009E740A"/>
    <w:rsid w:val="009F40F0"/>
    <w:rsid w:val="009F6B7E"/>
    <w:rsid w:val="00A07290"/>
    <w:rsid w:val="00A22E18"/>
    <w:rsid w:val="00A23D19"/>
    <w:rsid w:val="00A24892"/>
    <w:rsid w:val="00A31D94"/>
    <w:rsid w:val="00A36AEA"/>
    <w:rsid w:val="00A4384C"/>
    <w:rsid w:val="00A45F8E"/>
    <w:rsid w:val="00A47587"/>
    <w:rsid w:val="00A50C35"/>
    <w:rsid w:val="00A51FB3"/>
    <w:rsid w:val="00A53413"/>
    <w:rsid w:val="00A53AD4"/>
    <w:rsid w:val="00A54516"/>
    <w:rsid w:val="00A57AE6"/>
    <w:rsid w:val="00A67190"/>
    <w:rsid w:val="00A7075F"/>
    <w:rsid w:val="00A722DB"/>
    <w:rsid w:val="00A74AB1"/>
    <w:rsid w:val="00A763E3"/>
    <w:rsid w:val="00A76E9D"/>
    <w:rsid w:val="00A82018"/>
    <w:rsid w:val="00A82235"/>
    <w:rsid w:val="00A82F90"/>
    <w:rsid w:val="00A83138"/>
    <w:rsid w:val="00A85EDA"/>
    <w:rsid w:val="00A87568"/>
    <w:rsid w:val="00A90B26"/>
    <w:rsid w:val="00A93E1E"/>
    <w:rsid w:val="00A94520"/>
    <w:rsid w:val="00AA0D44"/>
    <w:rsid w:val="00AA52A3"/>
    <w:rsid w:val="00AA5AB8"/>
    <w:rsid w:val="00AB3588"/>
    <w:rsid w:val="00AB3924"/>
    <w:rsid w:val="00AB396F"/>
    <w:rsid w:val="00AB520A"/>
    <w:rsid w:val="00AC1A2B"/>
    <w:rsid w:val="00AC3004"/>
    <w:rsid w:val="00AC4436"/>
    <w:rsid w:val="00AC4734"/>
    <w:rsid w:val="00AC667A"/>
    <w:rsid w:val="00AC781D"/>
    <w:rsid w:val="00AD32C6"/>
    <w:rsid w:val="00AD4976"/>
    <w:rsid w:val="00AD6EE0"/>
    <w:rsid w:val="00AD7547"/>
    <w:rsid w:val="00AE086F"/>
    <w:rsid w:val="00AE1478"/>
    <w:rsid w:val="00AE2502"/>
    <w:rsid w:val="00AE655D"/>
    <w:rsid w:val="00AF27C2"/>
    <w:rsid w:val="00AF2AD7"/>
    <w:rsid w:val="00AF3E08"/>
    <w:rsid w:val="00AF5648"/>
    <w:rsid w:val="00AF5AAD"/>
    <w:rsid w:val="00AF63D2"/>
    <w:rsid w:val="00AF7C2B"/>
    <w:rsid w:val="00AF7D0E"/>
    <w:rsid w:val="00B00A9E"/>
    <w:rsid w:val="00B026B9"/>
    <w:rsid w:val="00B0395C"/>
    <w:rsid w:val="00B04FCE"/>
    <w:rsid w:val="00B158C0"/>
    <w:rsid w:val="00B15DA0"/>
    <w:rsid w:val="00B21561"/>
    <w:rsid w:val="00B2370E"/>
    <w:rsid w:val="00B24A85"/>
    <w:rsid w:val="00B25AF3"/>
    <w:rsid w:val="00B25E9E"/>
    <w:rsid w:val="00B30FF7"/>
    <w:rsid w:val="00B31996"/>
    <w:rsid w:val="00B34F6D"/>
    <w:rsid w:val="00B3599E"/>
    <w:rsid w:val="00B35E5F"/>
    <w:rsid w:val="00B4021E"/>
    <w:rsid w:val="00B4142A"/>
    <w:rsid w:val="00B42F21"/>
    <w:rsid w:val="00B444A4"/>
    <w:rsid w:val="00B47544"/>
    <w:rsid w:val="00B51186"/>
    <w:rsid w:val="00B539E5"/>
    <w:rsid w:val="00B55044"/>
    <w:rsid w:val="00B62453"/>
    <w:rsid w:val="00B65F23"/>
    <w:rsid w:val="00B73D24"/>
    <w:rsid w:val="00B74284"/>
    <w:rsid w:val="00B74C34"/>
    <w:rsid w:val="00B74CA6"/>
    <w:rsid w:val="00B82F4A"/>
    <w:rsid w:val="00B830EB"/>
    <w:rsid w:val="00B930CC"/>
    <w:rsid w:val="00B94B0E"/>
    <w:rsid w:val="00B96C45"/>
    <w:rsid w:val="00B97EF8"/>
    <w:rsid w:val="00BA1FB9"/>
    <w:rsid w:val="00BA2893"/>
    <w:rsid w:val="00BA6E24"/>
    <w:rsid w:val="00BA7878"/>
    <w:rsid w:val="00BA7FCB"/>
    <w:rsid w:val="00BB0369"/>
    <w:rsid w:val="00BB0E70"/>
    <w:rsid w:val="00BB110C"/>
    <w:rsid w:val="00BB3C62"/>
    <w:rsid w:val="00BB4336"/>
    <w:rsid w:val="00BB611A"/>
    <w:rsid w:val="00BB77FE"/>
    <w:rsid w:val="00BC2B94"/>
    <w:rsid w:val="00BD039B"/>
    <w:rsid w:val="00BD0C83"/>
    <w:rsid w:val="00BD1873"/>
    <w:rsid w:val="00BD1ADF"/>
    <w:rsid w:val="00BD1F80"/>
    <w:rsid w:val="00BD6728"/>
    <w:rsid w:val="00BD6E23"/>
    <w:rsid w:val="00BE6691"/>
    <w:rsid w:val="00BE7209"/>
    <w:rsid w:val="00BE726D"/>
    <w:rsid w:val="00BE7445"/>
    <w:rsid w:val="00BF1ED0"/>
    <w:rsid w:val="00BF24FB"/>
    <w:rsid w:val="00BF46DE"/>
    <w:rsid w:val="00BF7A6A"/>
    <w:rsid w:val="00C00D6B"/>
    <w:rsid w:val="00C00DB2"/>
    <w:rsid w:val="00C04372"/>
    <w:rsid w:val="00C04A26"/>
    <w:rsid w:val="00C10E5B"/>
    <w:rsid w:val="00C111F1"/>
    <w:rsid w:val="00C14CE7"/>
    <w:rsid w:val="00C16332"/>
    <w:rsid w:val="00C163D9"/>
    <w:rsid w:val="00C1691D"/>
    <w:rsid w:val="00C2200E"/>
    <w:rsid w:val="00C22995"/>
    <w:rsid w:val="00C23CAF"/>
    <w:rsid w:val="00C30288"/>
    <w:rsid w:val="00C3304E"/>
    <w:rsid w:val="00C33A4C"/>
    <w:rsid w:val="00C41059"/>
    <w:rsid w:val="00C43070"/>
    <w:rsid w:val="00C44417"/>
    <w:rsid w:val="00C5110B"/>
    <w:rsid w:val="00C5168A"/>
    <w:rsid w:val="00C53319"/>
    <w:rsid w:val="00C5708D"/>
    <w:rsid w:val="00C60A80"/>
    <w:rsid w:val="00C66016"/>
    <w:rsid w:val="00C70274"/>
    <w:rsid w:val="00C70562"/>
    <w:rsid w:val="00C819F0"/>
    <w:rsid w:val="00C81BEF"/>
    <w:rsid w:val="00C8456D"/>
    <w:rsid w:val="00C8512D"/>
    <w:rsid w:val="00C87198"/>
    <w:rsid w:val="00C91285"/>
    <w:rsid w:val="00C960B3"/>
    <w:rsid w:val="00C963CA"/>
    <w:rsid w:val="00C9783E"/>
    <w:rsid w:val="00CA1A11"/>
    <w:rsid w:val="00CA33EC"/>
    <w:rsid w:val="00CA50FD"/>
    <w:rsid w:val="00CA6B0F"/>
    <w:rsid w:val="00CB2503"/>
    <w:rsid w:val="00CB39C2"/>
    <w:rsid w:val="00CB4049"/>
    <w:rsid w:val="00CB66E6"/>
    <w:rsid w:val="00CC0045"/>
    <w:rsid w:val="00CC141A"/>
    <w:rsid w:val="00CC3587"/>
    <w:rsid w:val="00CC3737"/>
    <w:rsid w:val="00CC543D"/>
    <w:rsid w:val="00CC70FD"/>
    <w:rsid w:val="00CC7AE1"/>
    <w:rsid w:val="00CD1DFD"/>
    <w:rsid w:val="00CD2729"/>
    <w:rsid w:val="00CD2DD2"/>
    <w:rsid w:val="00CD2E40"/>
    <w:rsid w:val="00CD5C82"/>
    <w:rsid w:val="00CE0B61"/>
    <w:rsid w:val="00CE61F7"/>
    <w:rsid w:val="00CE7B41"/>
    <w:rsid w:val="00CF0BC9"/>
    <w:rsid w:val="00CF244D"/>
    <w:rsid w:val="00CF2963"/>
    <w:rsid w:val="00CF36B3"/>
    <w:rsid w:val="00D00807"/>
    <w:rsid w:val="00D01480"/>
    <w:rsid w:val="00D01918"/>
    <w:rsid w:val="00D025FC"/>
    <w:rsid w:val="00D02780"/>
    <w:rsid w:val="00D12949"/>
    <w:rsid w:val="00D21B8B"/>
    <w:rsid w:val="00D22003"/>
    <w:rsid w:val="00D23EC4"/>
    <w:rsid w:val="00D261D2"/>
    <w:rsid w:val="00D26ACE"/>
    <w:rsid w:val="00D3027D"/>
    <w:rsid w:val="00D32F15"/>
    <w:rsid w:val="00D36CFE"/>
    <w:rsid w:val="00D36ED7"/>
    <w:rsid w:val="00D401D9"/>
    <w:rsid w:val="00D40ABA"/>
    <w:rsid w:val="00D47B6E"/>
    <w:rsid w:val="00D52626"/>
    <w:rsid w:val="00D60D75"/>
    <w:rsid w:val="00D6123A"/>
    <w:rsid w:val="00D61B92"/>
    <w:rsid w:val="00D6228D"/>
    <w:rsid w:val="00D62FA1"/>
    <w:rsid w:val="00D63026"/>
    <w:rsid w:val="00D73530"/>
    <w:rsid w:val="00D772DA"/>
    <w:rsid w:val="00D8255A"/>
    <w:rsid w:val="00D82D2F"/>
    <w:rsid w:val="00D87586"/>
    <w:rsid w:val="00D91668"/>
    <w:rsid w:val="00D939EA"/>
    <w:rsid w:val="00D9442E"/>
    <w:rsid w:val="00DA50C7"/>
    <w:rsid w:val="00DB1916"/>
    <w:rsid w:val="00DB6B3C"/>
    <w:rsid w:val="00DB6D52"/>
    <w:rsid w:val="00DC0A2E"/>
    <w:rsid w:val="00DC0C48"/>
    <w:rsid w:val="00DC10F5"/>
    <w:rsid w:val="00DC419F"/>
    <w:rsid w:val="00DC4DA8"/>
    <w:rsid w:val="00DC600E"/>
    <w:rsid w:val="00DD4A52"/>
    <w:rsid w:val="00DD5F0C"/>
    <w:rsid w:val="00DE10BD"/>
    <w:rsid w:val="00DE120D"/>
    <w:rsid w:val="00DE19C1"/>
    <w:rsid w:val="00DE3AB0"/>
    <w:rsid w:val="00DE3ED8"/>
    <w:rsid w:val="00DE4D4A"/>
    <w:rsid w:val="00DE67E1"/>
    <w:rsid w:val="00DE7E95"/>
    <w:rsid w:val="00DF064D"/>
    <w:rsid w:val="00DF472F"/>
    <w:rsid w:val="00DF48A6"/>
    <w:rsid w:val="00DF7D4D"/>
    <w:rsid w:val="00E0051F"/>
    <w:rsid w:val="00E04759"/>
    <w:rsid w:val="00E17968"/>
    <w:rsid w:val="00E21812"/>
    <w:rsid w:val="00E2352F"/>
    <w:rsid w:val="00E23E26"/>
    <w:rsid w:val="00E30208"/>
    <w:rsid w:val="00E3539B"/>
    <w:rsid w:val="00E4155B"/>
    <w:rsid w:val="00E41E2D"/>
    <w:rsid w:val="00E447BC"/>
    <w:rsid w:val="00E528B3"/>
    <w:rsid w:val="00E56160"/>
    <w:rsid w:val="00E61E03"/>
    <w:rsid w:val="00E62395"/>
    <w:rsid w:val="00E65C2E"/>
    <w:rsid w:val="00E669FD"/>
    <w:rsid w:val="00E72BE8"/>
    <w:rsid w:val="00E77AAD"/>
    <w:rsid w:val="00E82A44"/>
    <w:rsid w:val="00E835A2"/>
    <w:rsid w:val="00E847FD"/>
    <w:rsid w:val="00E91E3F"/>
    <w:rsid w:val="00E956B2"/>
    <w:rsid w:val="00E97C24"/>
    <w:rsid w:val="00EA3884"/>
    <w:rsid w:val="00EA44E7"/>
    <w:rsid w:val="00EA5949"/>
    <w:rsid w:val="00EA5CC2"/>
    <w:rsid w:val="00EA5DE0"/>
    <w:rsid w:val="00EB1349"/>
    <w:rsid w:val="00EB1F2D"/>
    <w:rsid w:val="00EC040D"/>
    <w:rsid w:val="00EC0F29"/>
    <w:rsid w:val="00EC1287"/>
    <w:rsid w:val="00EC177E"/>
    <w:rsid w:val="00ED501E"/>
    <w:rsid w:val="00EE0222"/>
    <w:rsid w:val="00EE1B11"/>
    <w:rsid w:val="00EE3BA0"/>
    <w:rsid w:val="00EE4B47"/>
    <w:rsid w:val="00EF3250"/>
    <w:rsid w:val="00EF528C"/>
    <w:rsid w:val="00F01E2C"/>
    <w:rsid w:val="00F039A0"/>
    <w:rsid w:val="00F05F00"/>
    <w:rsid w:val="00F12A8A"/>
    <w:rsid w:val="00F12B53"/>
    <w:rsid w:val="00F1480D"/>
    <w:rsid w:val="00F14E20"/>
    <w:rsid w:val="00F15A76"/>
    <w:rsid w:val="00F17A45"/>
    <w:rsid w:val="00F24B79"/>
    <w:rsid w:val="00F31CAD"/>
    <w:rsid w:val="00F32B88"/>
    <w:rsid w:val="00F33F45"/>
    <w:rsid w:val="00F34320"/>
    <w:rsid w:val="00F35E66"/>
    <w:rsid w:val="00F3609F"/>
    <w:rsid w:val="00F376E1"/>
    <w:rsid w:val="00F40760"/>
    <w:rsid w:val="00F424F1"/>
    <w:rsid w:val="00F468EE"/>
    <w:rsid w:val="00F46F41"/>
    <w:rsid w:val="00F50113"/>
    <w:rsid w:val="00F51A35"/>
    <w:rsid w:val="00F56E2B"/>
    <w:rsid w:val="00F65A12"/>
    <w:rsid w:val="00F66264"/>
    <w:rsid w:val="00F72998"/>
    <w:rsid w:val="00F775FB"/>
    <w:rsid w:val="00F81EE1"/>
    <w:rsid w:val="00F81F77"/>
    <w:rsid w:val="00F824AB"/>
    <w:rsid w:val="00F94D65"/>
    <w:rsid w:val="00F95ADD"/>
    <w:rsid w:val="00FA121D"/>
    <w:rsid w:val="00FA203E"/>
    <w:rsid w:val="00FA320D"/>
    <w:rsid w:val="00FA35B6"/>
    <w:rsid w:val="00FA5F47"/>
    <w:rsid w:val="00FA73EB"/>
    <w:rsid w:val="00FA7CB1"/>
    <w:rsid w:val="00FB1E6C"/>
    <w:rsid w:val="00FC0CCF"/>
    <w:rsid w:val="00FC26CF"/>
    <w:rsid w:val="00FC44D7"/>
    <w:rsid w:val="00FC4A08"/>
    <w:rsid w:val="00FC53A7"/>
    <w:rsid w:val="00FC6B99"/>
    <w:rsid w:val="00FD64D5"/>
    <w:rsid w:val="00FD68D9"/>
    <w:rsid w:val="00FD7F1C"/>
    <w:rsid w:val="00FE1BAA"/>
    <w:rsid w:val="00FE65B6"/>
    <w:rsid w:val="00FF0FDB"/>
    <w:rsid w:val="00FF135B"/>
    <w:rsid w:val="00FF3595"/>
    <w:rsid w:val="00FF7A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562F5"/>
  <w15:chartTrackingRefBased/>
  <w15:docId w15:val="{D8584D3D-73D0-45CB-9F91-1BEB6E16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rsid w:val="0029172C"/>
    <w:pPr>
      <w:keepNext/>
      <w:jc w:val="both"/>
      <w:outlineLvl w:val="0"/>
    </w:pPr>
    <w:rPr>
      <w:b/>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5A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basedOn w:val="Fontepargpadro"/>
    <w:rsid w:val="008F09D3"/>
  </w:style>
  <w:style w:type="character" w:customStyle="1" w:styleId="apple-converted-space">
    <w:name w:val="apple-converted-space"/>
    <w:basedOn w:val="Fontepargpadro"/>
    <w:rsid w:val="008F09D3"/>
  </w:style>
  <w:style w:type="character" w:customStyle="1" w:styleId="fn">
    <w:name w:val="fn"/>
    <w:basedOn w:val="Fontepargpadro"/>
    <w:rsid w:val="008F09D3"/>
  </w:style>
  <w:style w:type="paragraph" w:styleId="EndereoHTML">
    <w:name w:val="HTML Address"/>
    <w:basedOn w:val="Normal"/>
    <w:link w:val="EndereoHTMLChar"/>
    <w:uiPriority w:val="99"/>
    <w:unhideWhenUsed/>
    <w:rsid w:val="008F09D3"/>
    <w:rPr>
      <w:i/>
      <w:iCs/>
      <w:lang w:val="x-none" w:eastAsia="x-none"/>
    </w:rPr>
  </w:style>
  <w:style w:type="character" w:customStyle="1" w:styleId="EndereoHTMLChar">
    <w:name w:val="Endereço HTML Char"/>
    <w:link w:val="EndereoHTML"/>
    <w:uiPriority w:val="99"/>
    <w:rsid w:val="008F09D3"/>
    <w:rPr>
      <w:i/>
      <w:iCs/>
      <w:sz w:val="24"/>
      <w:szCs w:val="24"/>
    </w:rPr>
  </w:style>
  <w:style w:type="character" w:customStyle="1" w:styleId="locality">
    <w:name w:val="locality"/>
    <w:basedOn w:val="Fontepargpadro"/>
    <w:rsid w:val="008F09D3"/>
  </w:style>
  <w:style w:type="character" w:styleId="Hyperlink">
    <w:name w:val="Hyperlink"/>
    <w:uiPriority w:val="99"/>
    <w:unhideWhenUsed/>
    <w:rsid w:val="008F09D3"/>
    <w:rPr>
      <w:color w:val="0000FF"/>
      <w:u w:val="single"/>
    </w:rPr>
  </w:style>
  <w:style w:type="paragraph" w:styleId="NormalWeb">
    <w:name w:val="Normal (Web)"/>
    <w:basedOn w:val="Normal"/>
    <w:uiPriority w:val="99"/>
    <w:unhideWhenUsed/>
    <w:rsid w:val="008F09D3"/>
    <w:pPr>
      <w:spacing w:before="100" w:beforeAutospacing="1" w:after="100" w:afterAutospacing="1"/>
    </w:pPr>
  </w:style>
  <w:style w:type="character" w:styleId="Forte">
    <w:name w:val="Strong"/>
    <w:uiPriority w:val="22"/>
    <w:qFormat/>
    <w:rsid w:val="008F09D3"/>
    <w:rPr>
      <w:b/>
      <w:bCs/>
    </w:rPr>
  </w:style>
  <w:style w:type="paragraph" w:styleId="Cabealho">
    <w:name w:val="header"/>
    <w:basedOn w:val="Normal"/>
    <w:link w:val="CabealhoChar"/>
    <w:rsid w:val="0031032B"/>
    <w:pPr>
      <w:tabs>
        <w:tab w:val="center" w:pos="4252"/>
        <w:tab w:val="right" w:pos="8504"/>
      </w:tabs>
    </w:pPr>
    <w:rPr>
      <w:lang w:val="x-none" w:eastAsia="x-none"/>
    </w:rPr>
  </w:style>
  <w:style w:type="character" w:customStyle="1" w:styleId="CabealhoChar">
    <w:name w:val="Cabeçalho Char"/>
    <w:link w:val="Cabealho"/>
    <w:rsid w:val="0031032B"/>
    <w:rPr>
      <w:sz w:val="24"/>
      <w:szCs w:val="24"/>
    </w:rPr>
  </w:style>
  <w:style w:type="paragraph" w:styleId="Rodap">
    <w:name w:val="footer"/>
    <w:basedOn w:val="Normal"/>
    <w:link w:val="RodapChar"/>
    <w:uiPriority w:val="99"/>
    <w:rsid w:val="0031032B"/>
    <w:pPr>
      <w:tabs>
        <w:tab w:val="center" w:pos="4252"/>
        <w:tab w:val="right" w:pos="8504"/>
      </w:tabs>
    </w:pPr>
    <w:rPr>
      <w:lang w:val="x-none" w:eastAsia="x-none"/>
    </w:rPr>
  </w:style>
  <w:style w:type="character" w:customStyle="1" w:styleId="RodapChar">
    <w:name w:val="Rodapé Char"/>
    <w:link w:val="Rodap"/>
    <w:uiPriority w:val="99"/>
    <w:rsid w:val="0031032B"/>
    <w:rPr>
      <w:sz w:val="24"/>
      <w:szCs w:val="24"/>
    </w:rPr>
  </w:style>
  <w:style w:type="character" w:customStyle="1" w:styleId="Ttulo1Char">
    <w:name w:val="Título 1 Char"/>
    <w:link w:val="Ttulo1"/>
    <w:rsid w:val="0029172C"/>
    <w:rPr>
      <w:b/>
      <w:sz w:val="26"/>
    </w:rPr>
  </w:style>
  <w:style w:type="paragraph" w:styleId="Ttulo">
    <w:name w:val="Title"/>
    <w:basedOn w:val="Normal"/>
    <w:link w:val="TtuloChar"/>
    <w:qFormat/>
    <w:rsid w:val="0029172C"/>
    <w:pPr>
      <w:jc w:val="center"/>
    </w:pPr>
    <w:rPr>
      <w:rFonts w:ascii="Arial" w:hAnsi="Arial"/>
      <w:bCs/>
      <w:sz w:val="32"/>
      <w:szCs w:val="20"/>
      <w:u w:val="single"/>
      <w:lang w:val="x-none" w:eastAsia="x-none"/>
    </w:rPr>
  </w:style>
  <w:style w:type="character" w:customStyle="1" w:styleId="TtuloChar">
    <w:name w:val="Título Char"/>
    <w:link w:val="Ttulo"/>
    <w:rsid w:val="0029172C"/>
    <w:rPr>
      <w:rFonts w:ascii="Arial" w:hAnsi="Arial"/>
      <w:bCs/>
      <w:sz w:val="32"/>
      <w:u w:val="single"/>
    </w:rPr>
  </w:style>
  <w:style w:type="paragraph" w:styleId="Recuodecorpodetexto3">
    <w:name w:val="Body Text Indent 3"/>
    <w:basedOn w:val="Normal"/>
    <w:link w:val="Recuodecorpodetexto3Char"/>
    <w:rsid w:val="0029172C"/>
    <w:pPr>
      <w:ind w:firstLine="1418"/>
      <w:jc w:val="both"/>
    </w:pPr>
    <w:rPr>
      <w:rFonts w:ascii="Arial" w:hAnsi="Arial"/>
      <w:bCs/>
      <w:szCs w:val="20"/>
      <w:lang w:val="x-none" w:eastAsia="x-none"/>
    </w:rPr>
  </w:style>
  <w:style w:type="character" w:customStyle="1" w:styleId="Recuodecorpodetexto3Char">
    <w:name w:val="Recuo de corpo de texto 3 Char"/>
    <w:link w:val="Recuodecorpodetexto3"/>
    <w:rsid w:val="0029172C"/>
    <w:rPr>
      <w:rFonts w:ascii="Arial" w:hAnsi="Arial"/>
      <w:bCs/>
      <w:sz w:val="24"/>
    </w:rPr>
  </w:style>
  <w:style w:type="paragraph" w:styleId="Recuodecorpodetexto2">
    <w:name w:val="Body Text Indent 2"/>
    <w:basedOn w:val="Normal"/>
    <w:link w:val="Recuodecorpodetexto2Char"/>
    <w:rsid w:val="0029172C"/>
    <w:pPr>
      <w:spacing w:after="120" w:line="480" w:lineRule="auto"/>
      <w:ind w:left="283"/>
    </w:pPr>
    <w:rPr>
      <w:lang w:val="x-none" w:eastAsia="x-none"/>
    </w:rPr>
  </w:style>
  <w:style w:type="character" w:customStyle="1" w:styleId="Recuodecorpodetexto2Char">
    <w:name w:val="Recuo de corpo de texto 2 Char"/>
    <w:link w:val="Recuodecorpodetexto2"/>
    <w:rsid w:val="0029172C"/>
    <w:rPr>
      <w:sz w:val="24"/>
      <w:szCs w:val="24"/>
    </w:rPr>
  </w:style>
  <w:style w:type="paragraph" w:styleId="Corpodetexto">
    <w:name w:val="Body Text"/>
    <w:basedOn w:val="Normal"/>
    <w:link w:val="CorpodetextoChar"/>
    <w:rsid w:val="0029172C"/>
    <w:pPr>
      <w:spacing w:after="120"/>
    </w:pPr>
    <w:rPr>
      <w:lang w:val="x-none" w:eastAsia="x-none"/>
    </w:rPr>
  </w:style>
  <w:style w:type="character" w:customStyle="1" w:styleId="CorpodetextoChar">
    <w:name w:val="Corpo de texto Char"/>
    <w:link w:val="Corpodetexto"/>
    <w:rsid w:val="0029172C"/>
    <w:rPr>
      <w:sz w:val="24"/>
      <w:szCs w:val="24"/>
    </w:rPr>
  </w:style>
  <w:style w:type="paragraph" w:styleId="Corpodetexto2">
    <w:name w:val="Body Text 2"/>
    <w:basedOn w:val="Normal"/>
    <w:link w:val="Corpodetexto2Char"/>
    <w:rsid w:val="0029172C"/>
    <w:pPr>
      <w:spacing w:after="120" w:line="480" w:lineRule="auto"/>
    </w:pPr>
    <w:rPr>
      <w:lang w:val="x-none" w:eastAsia="x-none"/>
    </w:rPr>
  </w:style>
  <w:style w:type="character" w:customStyle="1" w:styleId="Corpodetexto2Char">
    <w:name w:val="Corpo de texto 2 Char"/>
    <w:link w:val="Corpodetexto2"/>
    <w:rsid w:val="0029172C"/>
    <w:rPr>
      <w:sz w:val="24"/>
      <w:szCs w:val="24"/>
    </w:rPr>
  </w:style>
  <w:style w:type="paragraph" w:styleId="Textodebalo">
    <w:name w:val="Balloon Text"/>
    <w:basedOn w:val="Normal"/>
    <w:link w:val="TextodebaloChar"/>
    <w:rsid w:val="00BA6E24"/>
    <w:rPr>
      <w:rFonts w:ascii="Tahoma" w:hAnsi="Tahoma"/>
      <w:sz w:val="16"/>
      <w:szCs w:val="16"/>
      <w:lang w:val="x-none" w:eastAsia="x-none"/>
    </w:rPr>
  </w:style>
  <w:style w:type="character" w:customStyle="1" w:styleId="TextodebaloChar">
    <w:name w:val="Texto de balão Char"/>
    <w:link w:val="Textodebalo"/>
    <w:rsid w:val="00BA6E24"/>
    <w:rPr>
      <w:rFonts w:ascii="Tahoma" w:hAnsi="Tahoma" w:cs="Tahoma"/>
      <w:sz w:val="16"/>
      <w:szCs w:val="16"/>
    </w:rPr>
  </w:style>
  <w:style w:type="paragraph" w:styleId="Recuodecorpodetexto">
    <w:name w:val="Body Text Indent"/>
    <w:basedOn w:val="Normal"/>
    <w:link w:val="RecuodecorpodetextoChar"/>
    <w:rsid w:val="00124D5C"/>
    <w:pPr>
      <w:spacing w:after="120"/>
      <w:ind w:left="283"/>
    </w:pPr>
  </w:style>
  <w:style w:type="character" w:customStyle="1" w:styleId="RecuodecorpodetextoChar">
    <w:name w:val="Recuo de corpo de texto Char"/>
    <w:link w:val="Recuodecorpodetexto"/>
    <w:rsid w:val="00124D5C"/>
    <w:rPr>
      <w:sz w:val="24"/>
      <w:szCs w:val="24"/>
    </w:rPr>
  </w:style>
  <w:style w:type="character" w:styleId="nfase">
    <w:name w:val="Emphasis"/>
    <w:uiPriority w:val="20"/>
    <w:qFormat/>
    <w:rsid w:val="00124D5C"/>
    <w:rPr>
      <w:i/>
      <w:iCs/>
    </w:rPr>
  </w:style>
  <w:style w:type="paragraph" w:customStyle="1" w:styleId="WW-Corpodetexto3">
    <w:name w:val="WW-Corpo de texto 3"/>
    <w:basedOn w:val="Normal"/>
    <w:rsid w:val="000E0D99"/>
    <w:pPr>
      <w:suppressAutoHyphens/>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34205">
      <w:bodyDiv w:val="1"/>
      <w:marLeft w:val="0"/>
      <w:marRight w:val="0"/>
      <w:marTop w:val="0"/>
      <w:marBottom w:val="0"/>
      <w:divBdr>
        <w:top w:val="none" w:sz="0" w:space="0" w:color="auto"/>
        <w:left w:val="none" w:sz="0" w:space="0" w:color="auto"/>
        <w:bottom w:val="none" w:sz="0" w:space="0" w:color="auto"/>
        <w:right w:val="none" w:sz="0" w:space="0" w:color="auto"/>
      </w:divBdr>
    </w:div>
    <w:div w:id="924920388">
      <w:bodyDiv w:val="1"/>
      <w:marLeft w:val="0"/>
      <w:marRight w:val="0"/>
      <w:marTop w:val="0"/>
      <w:marBottom w:val="0"/>
      <w:divBdr>
        <w:top w:val="none" w:sz="0" w:space="0" w:color="auto"/>
        <w:left w:val="none" w:sz="0" w:space="0" w:color="auto"/>
        <w:bottom w:val="none" w:sz="0" w:space="0" w:color="auto"/>
        <w:right w:val="none" w:sz="0" w:space="0" w:color="auto"/>
      </w:divBdr>
    </w:div>
    <w:div w:id="1516845064">
      <w:bodyDiv w:val="1"/>
      <w:marLeft w:val="0"/>
      <w:marRight w:val="0"/>
      <w:marTop w:val="0"/>
      <w:marBottom w:val="0"/>
      <w:divBdr>
        <w:top w:val="none" w:sz="0" w:space="0" w:color="auto"/>
        <w:left w:val="none" w:sz="0" w:space="0" w:color="auto"/>
        <w:bottom w:val="none" w:sz="0" w:space="0" w:color="auto"/>
        <w:right w:val="none" w:sz="0" w:space="0" w:color="auto"/>
      </w:divBdr>
    </w:div>
    <w:div w:id="1781802056">
      <w:bodyDiv w:val="1"/>
      <w:marLeft w:val="0"/>
      <w:marRight w:val="0"/>
      <w:marTop w:val="0"/>
      <w:marBottom w:val="0"/>
      <w:divBdr>
        <w:top w:val="none" w:sz="0" w:space="0" w:color="auto"/>
        <w:left w:val="none" w:sz="0" w:space="0" w:color="auto"/>
        <w:bottom w:val="none" w:sz="0" w:space="0" w:color="auto"/>
        <w:right w:val="none" w:sz="0" w:space="0" w:color="auto"/>
      </w:divBdr>
      <w:divsChild>
        <w:div w:id="5601543">
          <w:marLeft w:val="0"/>
          <w:marRight w:val="0"/>
          <w:marTop w:val="0"/>
          <w:marBottom w:val="0"/>
          <w:divBdr>
            <w:top w:val="none" w:sz="0" w:space="0" w:color="auto"/>
            <w:left w:val="none" w:sz="0" w:space="0" w:color="auto"/>
            <w:bottom w:val="none" w:sz="0" w:space="0" w:color="auto"/>
            <w:right w:val="none" w:sz="0" w:space="0" w:color="auto"/>
          </w:divBdr>
        </w:div>
        <w:div w:id="494345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u&#225;rio\Dados%20de%20aplicativos\Microsoft\Modelos\A4%20Arial%20model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Arial modelo 1</Template>
  <TotalTime>2</TotalTime>
  <Pages>2</Pages>
  <Words>480</Words>
  <Characters>2593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18 de Setembro de 2007</vt:lpstr>
    </vt:vector>
  </TitlesOfParts>
  <Company>Home</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de Setembro de 2007</dc:title>
  <dc:subject/>
  <dc:creator>Cliente</dc:creator>
  <cp:keywords/>
  <cp:lastModifiedBy>usuário</cp:lastModifiedBy>
  <cp:revision>2</cp:revision>
  <cp:lastPrinted>2023-12-04T11:48:00Z</cp:lastPrinted>
  <dcterms:created xsi:type="dcterms:W3CDTF">2023-12-12T20:20:00Z</dcterms:created>
  <dcterms:modified xsi:type="dcterms:W3CDTF">2023-12-12T20:20:00Z</dcterms:modified>
</cp:coreProperties>
</file>