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95A0" w14:textId="2D02E73E" w:rsidR="00C23CED" w:rsidRPr="007B7144" w:rsidRDefault="007B7144" w:rsidP="007B7144">
      <w:pPr>
        <w:jc w:val="center"/>
        <w:rPr>
          <w:rFonts w:ascii="Arial Narrow" w:hAnsi="Arial Narrow" w:cs="Times New Roman"/>
          <w:b/>
          <w:bCs/>
        </w:rPr>
      </w:pPr>
      <w:r w:rsidRPr="007B7144">
        <w:rPr>
          <w:rFonts w:ascii="Arial Narrow" w:hAnsi="Arial Narrow" w:cs="Times New Roman"/>
          <w:b/>
          <w:bCs/>
        </w:rPr>
        <w:t>ESTUDO TÉCNICO PRELIMINAR</w:t>
      </w:r>
    </w:p>
    <w:p w14:paraId="1D39E635" w14:textId="77777777" w:rsidR="00C23CED" w:rsidRPr="007B7144" w:rsidRDefault="00C23CED" w:rsidP="007B7144">
      <w:pPr>
        <w:jc w:val="both"/>
        <w:rPr>
          <w:rFonts w:ascii="Arial Narrow" w:hAnsi="Arial Narrow" w:cs="Times New Roman"/>
        </w:rPr>
      </w:pPr>
    </w:p>
    <w:p w14:paraId="5752E09C" w14:textId="61D5EEDA" w:rsidR="007B7144" w:rsidRPr="007B7144" w:rsidRDefault="007B7144" w:rsidP="007B7144">
      <w:pPr>
        <w:jc w:val="both"/>
        <w:rPr>
          <w:rFonts w:ascii="Arial Narrow" w:hAnsi="Arial Narrow" w:cs="Times New Roman"/>
          <w:b/>
          <w:bCs/>
        </w:rPr>
      </w:pPr>
      <w:r w:rsidRPr="007B7144">
        <w:rPr>
          <w:rFonts w:ascii="Arial Narrow" w:hAnsi="Arial Narrow" w:cs="Times New Roman"/>
          <w:b/>
          <w:bCs/>
        </w:rPr>
        <w:t>INTRODUÇÃO</w:t>
      </w:r>
    </w:p>
    <w:p w14:paraId="211D8F95" w14:textId="77777777" w:rsidR="00850816" w:rsidRDefault="00850816" w:rsidP="00850816">
      <w:pPr>
        <w:pStyle w:val="PargrafodaLista"/>
        <w:ind w:left="0" w:firstLine="426"/>
        <w:jc w:val="both"/>
        <w:rPr>
          <w:rFonts w:ascii="Arial Narrow" w:hAnsi="Arial Narrow" w:cs="Times New Roman"/>
        </w:rPr>
      </w:pPr>
      <w:r>
        <w:rPr>
          <w:rFonts w:ascii="Arial Narrow" w:hAnsi="Arial Narrow" w:cs="Times New Roman"/>
        </w:rPr>
        <w:t>O presente documento caracteriza a primeira etapa da fase de planejamento e apresenta devidos estudos para a contratação de solução que atenderá a necessidade abaixo especificada.</w:t>
      </w:r>
    </w:p>
    <w:p w14:paraId="59CCB56F" w14:textId="77777777" w:rsidR="00850816" w:rsidRDefault="00850816" w:rsidP="00850816">
      <w:pPr>
        <w:pStyle w:val="PargrafodaLista"/>
        <w:ind w:left="0" w:firstLine="426"/>
        <w:jc w:val="both"/>
        <w:rPr>
          <w:rFonts w:ascii="Arial Narrow" w:hAnsi="Arial Narrow" w:cs="Times New Roman"/>
        </w:rPr>
      </w:pPr>
      <w:r>
        <w:rPr>
          <w:rFonts w:ascii="Arial Narrow" w:hAnsi="Arial Narrow" w:cs="Times New Roman"/>
        </w:rPr>
        <w:t xml:space="preserve">O objetivo principal é estudar detalhadamente a necessidade de identificar no mercado a melhor solução para supri-la, em observância às normas vigentes e aos princípios que regem a Administração Pública. </w:t>
      </w:r>
    </w:p>
    <w:p w14:paraId="39B30A1B" w14:textId="250F5F6E" w:rsidR="007B7144" w:rsidRDefault="005A3E95" w:rsidP="00850816">
      <w:pPr>
        <w:pStyle w:val="PargrafodaLista"/>
        <w:ind w:left="0" w:firstLine="426"/>
        <w:jc w:val="both"/>
        <w:rPr>
          <w:rFonts w:ascii="Arial Narrow" w:hAnsi="Arial Narrow" w:cs="Times New Roman"/>
        </w:rPr>
      </w:pPr>
      <w:r>
        <w:rPr>
          <w:rFonts w:ascii="Arial Narrow" w:hAnsi="Arial Narrow" w:cs="Times New Roman"/>
        </w:rPr>
        <w:t>Aquisição de gás P45 para a E.E.B.M. Madre Leontina, unidade da escola e unidade da creche, para a produção das preparações da Alimentação Escolar</w:t>
      </w:r>
      <w:r w:rsidR="007C58C4">
        <w:rPr>
          <w:rFonts w:ascii="Arial Narrow" w:hAnsi="Arial Narrow" w:cs="Times New Roman"/>
        </w:rPr>
        <w:t>, conforme o Programa Nacional de Alimentação (PNAE).</w:t>
      </w:r>
    </w:p>
    <w:p w14:paraId="1A90225E" w14:textId="77777777" w:rsidR="007B7144" w:rsidRPr="007B7144" w:rsidRDefault="007B7144" w:rsidP="007B7144">
      <w:pPr>
        <w:pStyle w:val="PargrafodaLista"/>
        <w:ind w:left="0"/>
        <w:jc w:val="both"/>
        <w:rPr>
          <w:rFonts w:ascii="Arial Narrow" w:hAnsi="Arial Narrow" w:cs="Times New Roman"/>
        </w:rPr>
      </w:pPr>
    </w:p>
    <w:p w14:paraId="249771C5" w14:textId="5C6795D7" w:rsidR="007B7144" w:rsidRPr="007B7144" w:rsidRDefault="007B7144" w:rsidP="007B7144">
      <w:pPr>
        <w:pStyle w:val="PargrafodaLista"/>
        <w:numPr>
          <w:ilvl w:val="0"/>
          <w:numId w:val="5"/>
        </w:numPr>
        <w:ind w:left="426" w:hanging="426"/>
        <w:jc w:val="both"/>
        <w:rPr>
          <w:rFonts w:ascii="Arial Narrow" w:hAnsi="Arial Narrow" w:cs="Times New Roman"/>
          <w:b/>
          <w:bCs/>
        </w:rPr>
      </w:pPr>
      <w:r w:rsidRPr="007B7144">
        <w:rPr>
          <w:rFonts w:ascii="Arial Narrow" w:hAnsi="Arial Narrow" w:cs="Times New Roman"/>
          <w:b/>
          <w:bCs/>
        </w:rPr>
        <w:t>DESCRIÇÃO DA NECESSIDADE</w:t>
      </w:r>
    </w:p>
    <w:p w14:paraId="60F462BD" w14:textId="67EBA6A6" w:rsidR="007B7144" w:rsidRDefault="00850816" w:rsidP="00850816">
      <w:pPr>
        <w:pStyle w:val="PargrafodaLista"/>
        <w:ind w:left="0" w:firstLine="426"/>
        <w:jc w:val="both"/>
        <w:rPr>
          <w:rFonts w:ascii="Arial Narrow" w:hAnsi="Arial Narrow" w:cs="Times New Roman"/>
        </w:rPr>
      </w:pPr>
      <w:r>
        <w:rPr>
          <w:rFonts w:ascii="Arial Narrow" w:hAnsi="Arial Narrow" w:cs="Times New Roman"/>
        </w:rPr>
        <w:t>Considerando que a Lei nº11.947, de 16 de junho de 2009 que dispõe sobre o atendimento da alimentação escolar, bem como a Resolução nº 6, de 8 de maio de 2020 que dispõe sobre o atendimento a alimentação escolar aos alunos no âmbito do Programa Nacional da Alimentação Escolar, faz se necessário a aquisição de</w:t>
      </w:r>
      <w:r w:rsidR="007C58C4" w:rsidRPr="007C58C4">
        <w:rPr>
          <w:rFonts w:ascii="Arial Narrow" w:hAnsi="Arial Narrow" w:cs="Times New Roman"/>
        </w:rPr>
        <w:t xml:space="preserve"> gás </w:t>
      </w:r>
      <w:r>
        <w:rPr>
          <w:rFonts w:ascii="Arial Narrow" w:hAnsi="Arial Narrow" w:cs="Times New Roman"/>
        </w:rPr>
        <w:t xml:space="preserve">para uso nas cozinhas das unidades </w:t>
      </w:r>
      <w:r w:rsidR="007C58C4" w:rsidRPr="007C58C4">
        <w:rPr>
          <w:rFonts w:ascii="Arial Narrow" w:hAnsi="Arial Narrow" w:cs="Times New Roman"/>
        </w:rPr>
        <w:t>p</w:t>
      </w:r>
      <w:r w:rsidR="005A3E95" w:rsidRPr="007C58C4">
        <w:rPr>
          <w:rFonts w:ascii="Arial Narrow" w:hAnsi="Arial Narrow" w:cs="Times New Roman"/>
        </w:rPr>
        <w:t>ara</w:t>
      </w:r>
      <w:r w:rsidR="005A3E95">
        <w:rPr>
          <w:rFonts w:ascii="Arial Narrow" w:hAnsi="Arial Narrow" w:cs="Times New Roman"/>
        </w:rPr>
        <w:t xml:space="preserve"> que seja possível a </w:t>
      </w:r>
      <w:r w:rsidR="007C58C4">
        <w:rPr>
          <w:rFonts w:ascii="Arial Narrow" w:hAnsi="Arial Narrow" w:cs="Times New Roman"/>
        </w:rPr>
        <w:t>preparação</w:t>
      </w:r>
      <w:r w:rsidR="005A3E95">
        <w:rPr>
          <w:rFonts w:ascii="Arial Narrow" w:hAnsi="Arial Narrow" w:cs="Times New Roman"/>
        </w:rPr>
        <w:t xml:space="preserve"> d</w:t>
      </w:r>
      <w:r w:rsidR="007C58C4">
        <w:rPr>
          <w:rFonts w:ascii="Arial Narrow" w:hAnsi="Arial Narrow" w:cs="Times New Roman"/>
        </w:rPr>
        <w:t>as</w:t>
      </w:r>
      <w:r w:rsidR="005A3E95">
        <w:rPr>
          <w:rFonts w:ascii="Arial Narrow" w:hAnsi="Arial Narrow" w:cs="Times New Roman"/>
        </w:rPr>
        <w:t xml:space="preserve"> refeições </w:t>
      </w:r>
      <w:r w:rsidR="007C58C4">
        <w:rPr>
          <w:rFonts w:ascii="Arial Narrow" w:hAnsi="Arial Narrow" w:cs="Times New Roman"/>
        </w:rPr>
        <w:t>dos</w:t>
      </w:r>
      <w:r w:rsidR="005A3E95">
        <w:rPr>
          <w:rFonts w:ascii="Arial Narrow" w:hAnsi="Arial Narrow" w:cs="Times New Roman"/>
        </w:rPr>
        <w:t xml:space="preserve"> alunos da creche e da escola</w:t>
      </w:r>
      <w:r>
        <w:rPr>
          <w:rFonts w:ascii="Arial Narrow" w:hAnsi="Arial Narrow" w:cs="Times New Roman"/>
        </w:rPr>
        <w:t>, e d</w:t>
      </w:r>
      <w:r w:rsidR="007C58C4">
        <w:rPr>
          <w:rFonts w:ascii="Arial Narrow" w:hAnsi="Arial Narrow" w:cs="Times New Roman"/>
        </w:rPr>
        <w:t>eve</w:t>
      </w:r>
      <w:r>
        <w:rPr>
          <w:rFonts w:ascii="Arial Narrow" w:hAnsi="Arial Narrow" w:cs="Times New Roman"/>
        </w:rPr>
        <w:t>rá</w:t>
      </w:r>
      <w:r w:rsidR="007C58C4">
        <w:rPr>
          <w:rFonts w:ascii="Arial Narrow" w:hAnsi="Arial Narrow" w:cs="Times New Roman"/>
        </w:rPr>
        <w:t xml:space="preserve"> ser feito por empresa especializada pelo fornecimento e entrega do gás (P45).</w:t>
      </w:r>
      <w:r>
        <w:rPr>
          <w:rFonts w:ascii="Arial Narrow" w:hAnsi="Arial Narrow" w:cs="Times New Roman"/>
        </w:rPr>
        <w:t xml:space="preserve"> A compra será feita de forma parcelada, sob demanda, adquirindo-se apenas o indispensável às necessidades. </w:t>
      </w:r>
    </w:p>
    <w:p w14:paraId="29421D5C" w14:textId="77777777" w:rsidR="007B7144" w:rsidRPr="007B7144" w:rsidRDefault="007B7144" w:rsidP="007B7144">
      <w:pPr>
        <w:pStyle w:val="PargrafodaLista"/>
        <w:ind w:left="0"/>
        <w:jc w:val="both"/>
        <w:rPr>
          <w:rFonts w:ascii="Arial Narrow" w:hAnsi="Arial Narrow" w:cs="Times New Roman"/>
          <w:b/>
          <w:bCs/>
        </w:rPr>
      </w:pPr>
    </w:p>
    <w:p w14:paraId="41E316A2" w14:textId="7E7FE981" w:rsidR="007B7144" w:rsidRPr="007B7144" w:rsidRDefault="007B7144" w:rsidP="007B7144">
      <w:pPr>
        <w:pStyle w:val="PargrafodaLista"/>
        <w:numPr>
          <w:ilvl w:val="0"/>
          <w:numId w:val="5"/>
        </w:numPr>
        <w:ind w:left="426" w:hanging="426"/>
        <w:jc w:val="both"/>
        <w:rPr>
          <w:rFonts w:ascii="Arial Narrow" w:hAnsi="Arial Narrow" w:cs="Times New Roman"/>
          <w:b/>
          <w:bCs/>
        </w:rPr>
      </w:pPr>
      <w:r w:rsidRPr="007B7144">
        <w:rPr>
          <w:rFonts w:ascii="Arial Narrow" w:hAnsi="Arial Narrow" w:cs="Times New Roman"/>
          <w:b/>
          <w:bCs/>
        </w:rPr>
        <w:t>PREVISÃO NO PLANO DE CONTRATAÇÕES ANUAL</w:t>
      </w:r>
    </w:p>
    <w:p w14:paraId="3FE82F7A" w14:textId="6ED65904" w:rsidR="007B7144" w:rsidRPr="007B7144" w:rsidRDefault="002C7969" w:rsidP="007C58C4">
      <w:pPr>
        <w:pStyle w:val="PargrafodaLista"/>
        <w:ind w:left="0" w:firstLine="426"/>
        <w:jc w:val="both"/>
        <w:rPr>
          <w:rFonts w:ascii="Arial Narrow" w:hAnsi="Arial Narrow" w:cs="Times New Roman"/>
        </w:rPr>
      </w:pPr>
      <w:r>
        <w:rPr>
          <w:rFonts w:ascii="Arial Narrow" w:hAnsi="Arial Narrow" w:cs="Times New Roman"/>
        </w:rPr>
        <w:t xml:space="preserve">Compra </w:t>
      </w:r>
      <w:r w:rsidR="005A3E95">
        <w:rPr>
          <w:rFonts w:ascii="Arial Narrow" w:hAnsi="Arial Narrow" w:cs="Times New Roman"/>
        </w:rPr>
        <w:t>de gás para o mês de fevereiro à dezembro de 2024</w:t>
      </w:r>
      <w:r w:rsidR="007C58C4">
        <w:rPr>
          <w:rFonts w:ascii="Arial Narrow" w:hAnsi="Arial Narrow" w:cs="Times New Roman"/>
        </w:rPr>
        <w:t>, para atender as refeições dos 3</w:t>
      </w:r>
      <w:r>
        <w:rPr>
          <w:rFonts w:ascii="Arial Narrow" w:hAnsi="Arial Narrow" w:cs="Times New Roman"/>
        </w:rPr>
        <w:t>74</w:t>
      </w:r>
      <w:r w:rsidR="007C58C4">
        <w:rPr>
          <w:rFonts w:ascii="Arial Narrow" w:hAnsi="Arial Narrow" w:cs="Times New Roman"/>
        </w:rPr>
        <w:t xml:space="preserve"> alunos matriculados.</w:t>
      </w:r>
    </w:p>
    <w:p w14:paraId="0725D114" w14:textId="77777777" w:rsidR="007B7144" w:rsidRDefault="007B7144" w:rsidP="007B7144">
      <w:pPr>
        <w:pStyle w:val="PargrafodaLista"/>
        <w:ind w:left="0"/>
        <w:jc w:val="both"/>
        <w:rPr>
          <w:rFonts w:ascii="Arial Narrow" w:hAnsi="Arial Narrow" w:cs="Times New Roman"/>
        </w:rPr>
      </w:pPr>
    </w:p>
    <w:p w14:paraId="68594A7A" w14:textId="16570A5F" w:rsidR="007B7144" w:rsidRPr="007B7144" w:rsidRDefault="007B7144" w:rsidP="007B7144">
      <w:pPr>
        <w:pStyle w:val="PargrafodaLista"/>
        <w:numPr>
          <w:ilvl w:val="0"/>
          <w:numId w:val="5"/>
        </w:numPr>
        <w:ind w:left="426" w:hanging="426"/>
        <w:jc w:val="both"/>
        <w:rPr>
          <w:rFonts w:ascii="Arial Narrow" w:hAnsi="Arial Narrow" w:cs="Times New Roman"/>
          <w:b/>
          <w:bCs/>
        </w:rPr>
      </w:pPr>
      <w:r w:rsidRPr="007B7144">
        <w:rPr>
          <w:rFonts w:ascii="Arial Narrow" w:hAnsi="Arial Narrow" w:cs="Times New Roman"/>
          <w:b/>
          <w:bCs/>
        </w:rPr>
        <w:t>REQUISITOS DA CONTRATAÇÃO</w:t>
      </w:r>
    </w:p>
    <w:p w14:paraId="448B06DB" w14:textId="539D55D8" w:rsidR="007B7144" w:rsidRDefault="00A205C3" w:rsidP="007C58C4">
      <w:pPr>
        <w:pStyle w:val="PargrafodaLista"/>
        <w:ind w:left="0" w:firstLine="426"/>
        <w:jc w:val="both"/>
        <w:rPr>
          <w:rFonts w:ascii="Arial Narrow" w:hAnsi="Arial Narrow" w:cs="Times New Roman"/>
        </w:rPr>
      </w:pPr>
      <w:r>
        <w:rPr>
          <w:rFonts w:ascii="Arial Narrow" w:hAnsi="Arial Narrow" w:cs="Times New Roman"/>
        </w:rPr>
        <w:t xml:space="preserve">Pesquisa de preço </w:t>
      </w:r>
      <w:r w:rsidR="007C58C4">
        <w:rPr>
          <w:rFonts w:ascii="Arial Narrow" w:hAnsi="Arial Narrow" w:cs="Times New Roman"/>
        </w:rPr>
        <w:t>no portal nacional e também com f</w:t>
      </w:r>
      <w:r>
        <w:rPr>
          <w:rFonts w:ascii="Arial Narrow" w:hAnsi="Arial Narrow" w:cs="Times New Roman"/>
        </w:rPr>
        <w:t>ornecedores</w:t>
      </w:r>
      <w:r w:rsidR="007C58C4">
        <w:rPr>
          <w:rFonts w:ascii="Arial Narrow" w:hAnsi="Arial Narrow" w:cs="Times New Roman"/>
        </w:rPr>
        <w:t xml:space="preserve"> próximos</w:t>
      </w:r>
      <w:r>
        <w:rPr>
          <w:rFonts w:ascii="Arial Narrow" w:hAnsi="Arial Narrow" w:cs="Times New Roman"/>
        </w:rPr>
        <w:t xml:space="preserve"> para </w:t>
      </w:r>
      <w:r w:rsidR="002C7969">
        <w:rPr>
          <w:rFonts w:ascii="Arial Narrow" w:hAnsi="Arial Narrow" w:cs="Times New Roman"/>
        </w:rPr>
        <w:t xml:space="preserve">verificar </w:t>
      </w:r>
      <w:proofErr w:type="gramStart"/>
      <w:r w:rsidR="002C7969">
        <w:rPr>
          <w:rFonts w:ascii="Arial Narrow" w:hAnsi="Arial Narrow" w:cs="Times New Roman"/>
        </w:rPr>
        <w:t>o  menor</w:t>
      </w:r>
      <w:proofErr w:type="gramEnd"/>
      <w:r w:rsidR="002C7969">
        <w:rPr>
          <w:rFonts w:ascii="Arial Narrow" w:hAnsi="Arial Narrow" w:cs="Times New Roman"/>
        </w:rPr>
        <w:t xml:space="preserve"> </w:t>
      </w:r>
      <w:r w:rsidR="007C58C4">
        <w:rPr>
          <w:rFonts w:ascii="Arial Narrow" w:hAnsi="Arial Narrow" w:cs="Times New Roman"/>
        </w:rPr>
        <w:t>preço do produto.</w:t>
      </w:r>
    </w:p>
    <w:p w14:paraId="227BBAAA" w14:textId="5AD897CF" w:rsidR="002E30D3" w:rsidRDefault="007C58C4" w:rsidP="002E30D3">
      <w:pPr>
        <w:pStyle w:val="PargrafodaLista"/>
        <w:ind w:left="0" w:firstLine="426"/>
        <w:jc w:val="both"/>
        <w:rPr>
          <w:rFonts w:ascii="Arial Narrow" w:hAnsi="Arial Narrow" w:cs="Times New Roman"/>
        </w:rPr>
      </w:pPr>
      <w:r>
        <w:rPr>
          <w:rFonts w:ascii="Arial Narrow" w:hAnsi="Arial Narrow" w:cs="Times New Roman"/>
        </w:rPr>
        <w:t>O presente estudo tem por objetivo a contratação de empresa especializada para o serviço de fornecimento de gás P45.</w:t>
      </w:r>
    </w:p>
    <w:p w14:paraId="1760ABAB" w14:textId="77777777" w:rsidR="00900F3C" w:rsidRDefault="00900F3C" w:rsidP="00900F3C">
      <w:pPr>
        <w:pStyle w:val="PargrafodaLista"/>
        <w:ind w:left="0" w:firstLine="426"/>
        <w:jc w:val="both"/>
        <w:rPr>
          <w:rFonts w:ascii="Arial Narrow" w:hAnsi="Arial Narrow" w:cs="Times New Roman"/>
        </w:rPr>
      </w:pPr>
      <w:r>
        <w:rPr>
          <w:rFonts w:ascii="Arial Narrow" w:hAnsi="Arial Narrow" w:cs="Times New Roman"/>
        </w:rPr>
        <w:t>A empresa contratada severa fazer o fornecimento nas duas unidades da E.E.B.M. Madre Leontina (escola e creche). Esse contrato terá vigência até 31/12/2024.</w:t>
      </w:r>
    </w:p>
    <w:p w14:paraId="6F1839F3" w14:textId="72A68B18" w:rsidR="007B7144" w:rsidRDefault="00900F3C" w:rsidP="002C7969">
      <w:pPr>
        <w:pStyle w:val="PargrafodaLista"/>
        <w:ind w:left="0" w:firstLine="426"/>
        <w:jc w:val="both"/>
        <w:rPr>
          <w:rFonts w:ascii="Arial Narrow" w:hAnsi="Arial Narrow" w:cs="Times New Roman"/>
        </w:rPr>
      </w:pPr>
      <w:r>
        <w:rPr>
          <w:rFonts w:ascii="Arial Narrow" w:hAnsi="Arial Narrow" w:cs="Times New Roman"/>
        </w:rPr>
        <w:t>As despesas com deslocamento e com funcionários, será de responsabilidade da empresa contratada</w:t>
      </w:r>
    </w:p>
    <w:p w14:paraId="1637BE54" w14:textId="77777777" w:rsidR="00900F3C" w:rsidRPr="007B7144" w:rsidRDefault="00900F3C" w:rsidP="00900F3C">
      <w:pPr>
        <w:pStyle w:val="PargrafodaLista"/>
        <w:ind w:left="0"/>
        <w:jc w:val="both"/>
        <w:rPr>
          <w:rFonts w:ascii="Arial Narrow" w:hAnsi="Arial Narrow" w:cs="Times New Roman"/>
        </w:rPr>
      </w:pPr>
    </w:p>
    <w:p w14:paraId="18AA9FB4" w14:textId="5D28C570" w:rsidR="007B7144" w:rsidRPr="00C93FF3" w:rsidRDefault="007B7144" w:rsidP="00C93FF3">
      <w:pPr>
        <w:pStyle w:val="PargrafodaLista"/>
        <w:numPr>
          <w:ilvl w:val="0"/>
          <w:numId w:val="5"/>
        </w:numPr>
        <w:ind w:left="426" w:hanging="426"/>
        <w:jc w:val="both"/>
        <w:rPr>
          <w:rFonts w:ascii="Arial Narrow" w:hAnsi="Arial Narrow" w:cs="Times New Roman"/>
          <w:b/>
          <w:bCs/>
        </w:rPr>
      </w:pPr>
      <w:r w:rsidRPr="00C93FF3">
        <w:rPr>
          <w:rFonts w:ascii="Arial Narrow" w:hAnsi="Arial Narrow" w:cs="Times New Roman"/>
          <w:b/>
          <w:bCs/>
        </w:rPr>
        <w:t>ESTIMATIVA DAS QUANTIDADES</w:t>
      </w:r>
    </w:p>
    <w:p w14:paraId="64BD7C74" w14:textId="6D0A1BBE" w:rsidR="007B7144" w:rsidRPr="007B7144" w:rsidRDefault="00364EC6" w:rsidP="007C58C4">
      <w:pPr>
        <w:pStyle w:val="PargrafodaLista"/>
        <w:ind w:left="0" w:firstLine="426"/>
        <w:jc w:val="both"/>
        <w:rPr>
          <w:rFonts w:ascii="Arial Narrow" w:hAnsi="Arial Narrow" w:cs="Times New Roman"/>
        </w:rPr>
      </w:pPr>
      <w:r>
        <w:rPr>
          <w:rFonts w:ascii="Arial Narrow" w:hAnsi="Arial Narrow" w:cs="Times New Roman"/>
        </w:rPr>
        <w:t xml:space="preserve">Com base nas quantidades adquiridas nos anos anteriores, estima-se que serão necessários a aquisição de </w:t>
      </w:r>
      <w:r w:rsidR="002C7969">
        <w:rPr>
          <w:rFonts w:ascii="Arial Narrow" w:hAnsi="Arial Narrow" w:cs="Times New Roman"/>
        </w:rPr>
        <w:t>4</w:t>
      </w:r>
      <w:r>
        <w:rPr>
          <w:rFonts w:ascii="Arial Narrow" w:hAnsi="Arial Narrow" w:cs="Times New Roman"/>
        </w:rPr>
        <w:t>0 unidade do P45, para atender a demanda da escola e da creche.</w:t>
      </w:r>
    </w:p>
    <w:p w14:paraId="3F629F89" w14:textId="77777777" w:rsidR="00C93FF3" w:rsidRPr="007B7144" w:rsidRDefault="00C93FF3" w:rsidP="007B7144">
      <w:pPr>
        <w:pStyle w:val="PargrafodaLista"/>
        <w:ind w:left="0"/>
        <w:jc w:val="both"/>
        <w:rPr>
          <w:rFonts w:ascii="Arial Narrow" w:hAnsi="Arial Narrow" w:cs="Times New Roman"/>
        </w:rPr>
      </w:pPr>
    </w:p>
    <w:p w14:paraId="74FFC5CF" w14:textId="2411D304" w:rsidR="007B7144" w:rsidRPr="00C93FF3" w:rsidRDefault="007B7144" w:rsidP="00C93FF3">
      <w:pPr>
        <w:pStyle w:val="PargrafodaLista"/>
        <w:numPr>
          <w:ilvl w:val="0"/>
          <w:numId w:val="5"/>
        </w:numPr>
        <w:ind w:left="426" w:hanging="426"/>
        <w:jc w:val="both"/>
        <w:rPr>
          <w:rFonts w:ascii="Arial Narrow" w:hAnsi="Arial Narrow" w:cs="Times New Roman"/>
          <w:b/>
          <w:bCs/>
        </w:rPr>
      </w:pPr>
      <w:r w:rsidRPr="00C93FF3">
        <w:rPr>
          <w:rFonts w:ascii="Arial Narrow" w:hAnsi="Arial Narrow" w:cs="Times New Roman"/>
          <w:b/>
          <w:bCs/>
        </w:rPr>
        <w:t>LEVANTAMENTO DE MERCADO</w:t>
      </w:r>
    </w:p>
    <w:p w14:paraId="08F1B668" w14:textId="4A022EFE" w:rsidR="00A95F02" w:rsidRPr="007C58C4" w:rsidRDefault="007C58C4" w:rsidP="008E3608">
      <w:pPr>
        <w:pStyle w:val="PargrafodaLista"/>
        <w:ind w:left="0" w:firstLine="426"/>
        <w:jc w:val="both"/>
        <w:rPr>
          <w:rFonts w:ascii="Arial Narrow" w:hAnsi="Arial Narrow" w:cs="Times New Roman"/>
        </w:rPr>
      </w:pPr>
      <w:r w:rsidRPr="007C58C4">
        <w:rPr>
          <w:rFonts w:ascii="Arial Narrow" w:hAnsi="Arial Narrow" w:cs="Times New Roman"/>
        </w:rPr>
        <w:t xml:space="preserve">Buscou-se </w:t>
      </w:r>
      <w:r w:rsidR="008E3608">
        <w:rPr>
          <w:rFonts w:ascii="Arial Narrow" w:hAnsi="Arial Narrow" w:cs="Times New Roman"/>
        </w:rPr>
        <w:t>pelos</w:t>
      </w:r>
      <w:r w:rsidRPr="007C58C4">
        <w:rPr>
          <w:rFonts w:ascii="Arial Narrow" w:hAnsi="Arial Narrow" w:cs="Times New Roman"/>
        </w:rPr>
        <w:t xml:space="preserve"> preços consulta</w:t>
      </w:r>
      <w:r w:rsidR="008E3608">
        <w:rPr>
          <w:rFonts w:ascii="Arial Narrow" w:hAnsi="Arial Narrow" w:cs="Times New Roman"/>
        </w:rPr>
        <w:t>ndo</w:t>
      </w:r>
      <w:r w:rsidR="00850816">
        <w:rPr>
          <w:rFonts w:ascii="Arial Narrow" w:hAnsi="Arial Narrow" w:cs="Times New Roman"/>
        </w:rPr>
        <w:t xml:space="preserve"> no Portal Nacional de Compras Públicas e orçamentos feitos com fornecedores da região, conforme consulta em anexo.</w:t>
      </w:r>
    </w:p>
    <w:p w14:paraId="259AD331" w14:textId="77777777" w:rsidR="00C93FF3" w:rsidRPr="00EF25E4" w:rsidRDefault="00C93FF3" w:rsidP="007B7144">
      <w:pPr>
        <w:pStyle w:val="PargrafodaLista"/>
        <w:ind w:left="0"/>
        <w:jc w:val="both"/>
        <w:rPr>
          <w:rFonts w:ascii="Arial Narrow" w:hAnsi="Arial Narrow" w:cs="Times New Roman"/>
          <w:b/>
          <w:bCs/>
        </w:rPr>
      </w:pPr>
    </w:p>
    <w:p w14:paraId="4F018D8F" w14:textId="6EE7A731" w:rsidR="00C23CED" w:rsidRDefault="007B7144" w:rsidP="00C93FF3">
      <w:pPr>
        <w:pStyle w:val="PargrafodaLista"/>
        <w:numPr>
          <w:ilvl w:val="0"/>
          <w:numId w:val="5"/>
        </w:numPr>
        <w:ind w:left="426" w:hanging="426"/>
        <w:jc w:val="both"/>
        <w:rPr>
          <w:rFonts w:ascii="Arial Narrow" w:hAnsi="Arial Narrow" w:cs="Times New Roman"/>
          <w:b/>
          <w:bCs/>
        </w:rPr>
      </w:pPr>
      <w:r w:rsidRPr="00EF25E4">
        <w:rPr>
          <w:rFonts w:ascii="Arial Narrow" w:hAnsi="Arial Narrow" w:cs="Times New Roman"/>
          <w:b/>
          <w:bCs/>
        </w:rPr>
        <w:t>ESTIMATIVA DO PREÇO DA CONTRATAÇÃO</w:t>
      </w:r>
      <w:r w:rsidR="004878CF" w:rsidRPr="00EF25E4">
        <w:rPr>
          <w:rFonts w:ascii="Arial Narrow" w:hAnsi="Arial Narrow" w:cs="Times New Roman"/>
          <w:b/>
          <w:bCs/>
        </w:rPr>
        <w:t xml:space="preserve"> </w:t>
      </w:r>
    </w:p>
    <w:tbl>
      <w:tblPr>
        <w:tblStyle w:val="Tabelacomgrade"/>
        <w:tblW w:w="10206" w:type="dxa"/>
        <w:tblInd w:w="-572" w:type="dxa"/>
        <w:tblLook w:val="04A0" w:firstRow="1" w:lastRow="0" w:firstColumn="1" w:lastColumn="0" w:noHBand="0" w:noVBand="1"/>
      </w:tblPr>
      <w:tblGrid>
        <w:gridCol w:w="709"/>
        <w:gridCol w:w="3260"/>
        <w:gridCol w:w="993"/>
        <w:gridCol w:w="1445"/>
        <w:gridCol w:w="964"/>
        <w:gridCol w:w="1418"/>
        <w:gridCol w:w="1417"/>
      </w:tblGrid>
      <w:tr w:rsidR="007C58C4" w:rsidRPr="00472B00" w14:paraId="68D304FF" w14:textId="0CAC072E" w:rsidTr="00A95F02">
        <w:trPr>
          <w:trHeight w:val="440"/>
        </w:trPr>
        <w:tc>
          <w:tcPr>
            <w:tcW w:w="709" w:type="dxa"/>
            <w:vAlign w:val="center"/>
          </w:tcPr>
          <w:p w14:paraId="466056A5" w14:textId="77777777" w:rsidR="007C58C4" w:rsidRPr="00472B00" w:rsidRDefault="007C58C4" w:rsidP="00C75A65">
            <w:pPr>
              <w:pStyle w:val="SemEspaamento"/>
              <w:ind w:right="-1"/>
              <w:jc w:val="center"/>
              <w:rPr>
                <w:rFonts w:ascii="Times New Roman" w:hAnsi="Times New Roman" w:cs="Times New Roman"/>
                <w:b/>
                <w:bCs/>
                <w:lang w:eastAsia="pt-BR"/>
              </w:rPr>
            </w:pPr>
            <w:r w:rsidRPr="00472B00">
              <w:rPr>
                <w:rFonts w:ascii="Times New Roman" w:hAnsi="Times New Roman" w:cs="Times New Roman"/>
                <w:b/>
                <w:bCs/>
                <w:lang w:eastAsia="pt-BR"/>
              </w:rPr>
              <w:t>Item</w:t>
            </w:r>
          </w:p>
        </w:tc>
        <w:tc>
          <w:tcPr>
            <w:tcW w:w="3260" w:type="dxa"/>
            <w:vAlign w:val="center"/>
          </w:tcPr>
          <w:p w14:paraId="78E8DB85" w14:textId="77777777" w:rsidR="007C58C4" w:rsidRPr="00472B00" w:rsidRDefault="007C58C4" w:rsidP="00C75A65">
            <w:pPr>
              <w:pStyle w:val="SemEspaamento"/>
              <w:ind w:right="-1"/>
              <w:jc w:val="center"/>
              <w:rPr>
                <w:rFonts w:ascii="Times New Roman" w:hAnsi="Times New Roman" w:cs="Times New Roman"/>
                <w:b/>
                <w:bCs/>
                <w:lang w:eastAsia="pt-BR"/>
              </w:rPr>
            </w:pPr>
            <w:r w:rsidRPr="00472B00">
              <w:rPr>
                <w:rFonts w:ascii="Times New Roman" w:hAnsi="Times New Roman" w:cs="Times New Roman"/>
                <w:b/>
                <w:bCs/>
                <w:lang w:eastAsia="pt-BR"/>
              </w:rPr>
              <w:t>Descrição</w:t>
            </w:r>
          </w:p>
        </w:tc>
        <w:tc>
          <w:tcPr>
            <w:tcW w:w="993" w:type="dxa"/>
            <w:vAlign w:val="center"/>
          </w:tcPr>
          <w:p w14:paraId="183A6685" w14:textId="77777777" w:rsidR="007C58C4" w:rsidRPr="00472B00" w:rsidRDefault="007C58C4" w:rsidP="00C75A65">
            <w:pPr>
              <w:pStyle w:val="SemEspaamento"/>
              <w:ind w:right="-1"/>
              <w:jc w:val="center"/>
              <w:rPr>
                <w:rFonts w:ascii="Times New Roman" w:hAnsi="Times New Roman" w:cs="Times New Roman"/>
                <w:b/>
                <w:bCs/>
                <w:lang w:eastAsia="pt-BR"/>
              </w:rPr>
            </w:pPr>
            <w:r w:rsidRPr="00472B00">
              <w:rPr>
                <w:rFonts w:ascii="Times New Roman" w:hAnsi="Times New Roman" w:cs="Times New Roman"/>
                <w:b/>
                <w:bCs/>
                <w:lang w:eastAsia="pt-BR"/>
              </w:rPr>
              <w:t>Tipo Do Item</w:t>
            </w:r>
          </w:p>
        </w:tc>
        <w:tc>
          <w:tcPr>
            <w:tcW w:w="1445" w:type="dxa"/>
            <w:vAlign w:val="center"/>
          </w:tcPr>
          <w:p w14:paraId="137BB0B2" w14:textId="77777777" w:rsidR="007C58C4" w:rsidRPr="00472B00" w:rsidRDefault="007C58C4" w:rsidP="00C75A65">
            <w:pPr>
              <w:pStyle w:val="SemEspaamento"/>
              <w:ind w:right="-1"/>
              <w:jc w:val="center"/>
              <w:rPr>
                <w:rFonts w:ascii="Times New Roman" w:hAnsi="Times New Roman" w:cs="Times New Roman"/>
                <w:b/>
                <w:bCs/>
                <w:lang w:eastAsia="pt-BR"/>
              </w:rPr>
            </w:pPr>
            <w:r w:rsidRPr="00472B00">
              <w:rPr>
                <w:rFonts w:ascii="Times New Roman" w:hAnsi="Times New Roman" w:cs="Times New Roman"/>
                <w:b/>
                <w:bCs/>
                <w:lang w:eastAsia="pt-BR"/>
              </w:rPr>
              <w:t>Unid. Medida</w:t>
            </w:r>
          </w:p>
        </w:tc>
        <w:tc>
          <w:tcPr>
            <w:tcW w:w="964" w:type="dxa"/>
            <w:vAlign w:val="center"/>
          </w:tcPr>
          <w:p w14:paraId="0B364EDF" w14:textId="77777777" w:rsidR="007C58C4" w:rsidRPr="00472B00" w:rsidRDefault="007C58C4" w:rsidP="00C75A65">
            <w:pPr>
              <w:pStyle w:val="SemEspaamento"/>
              <w:ind w:right="-1"/>
              <w:jc w:val="center"/>
              <w:rPr>
                <w:rFonts w:ascii="Times New Roman" w:hAnsi="Times New Roman" w:cs="Times New Roman"/>
                <w:b/>
                <w:bCs/>
                <w:lang w:eastAsia="pt-BR"/>
              </w:rPr>
            </w:pPr>
            <w:r w:rsidRPr="00472B00">
              <w:rPr>
                <w:rFonts w:ascii="Times New Roman" w:hAnsi="Times New Roman" w:cs="Times New Roman"/>
                <w:b/>
                <w:bCs/>
                <w:lang w:eastAsia="pt-BR"/>
              </w:rPr>
              <w:t>Quant.</w:t>
            </w:r>
          </w:p>
        </w:tc>
        <w:tc>
          <w:tcPr>
            <w:tcW w:w="1418" w:type="dxa"/>
            <w:vAlign w:val="center"/>
          </w:tcPr>
          <w:p w14:paraId="3D7C68F3" w14:textId="77777777" w:rsidR="007C58C4" w:rsidRPr="00472B00" w:rsidRDefault="007C58C4" w:rsidP="00C75A65">
            <w:pPr>
              <w:pStyle w:val="SemEspaamento"/>
              <w:ind w:right="-1"/>
              <w:jc w:val="center"/>
              <w:rPr>
                <w:rFonts w:ascii="Times New Roman" w:hAnsi="Times New Roman" w:cs="Times New Roman"/>
                <w:b/>
                <w:bCs/>
                <w:lang w:eastAsia="pt-BR"/>
              </w:rPr>
            </w:pPr>
            <w:r w:rsidRPr="00472B00">
              <w:rPr>
                <w:rFonts w:ascii="Times New Roman" w:hAnsi="Times New Roman" w:cs="Times New Roman"/>
                <w:b/>
                <w:bCs/>
                <w:lang w:eastAsia="pt-BR"/>
              </w:rPr>
              <w:t>Preço De Referência</w:t>
            </w:r>
          </w:p>
        </w:tc>
        <w:tc>
          <w:tcPr>
            <w:tcW w:w="1417" w:type="dxa"/>
          </w:tcPr>
          <w:p w14:paraId="3E9C2283" w14:textId="778CDC06" w:rsidR="007C58C4" w:rsidRPr="00472B00" w:rsidRDefault="007C58C4" w:rsidP="00C75A65">
            <w:pPr>
              <w:pStyle w:val="SemEspaamento"/>
              <w:ind w:right="-1"/>
              <w:jc w:val="center"/>
              <w:rPr>
                <w:rFonts w:ascii="Times New Roman" w:hAnsi="Times New Roman" w:cs="Times New Roman"/>
                <w:b/>
                <w:bCs/>
                <w:lang w:eastAsia="pt-BR"/>
              </w:rPr>
            </w:pPr>
            <w:r>
              <w:rPr>
                <w:rFonts w:ascii="Times New Roman" w:hAnsi="Times New Roman" w:cs="Times New Roman"/>
                <w:b/>
                <w:bCs/>
                <w:lang w:eastAsia="pt-BR"/>
              </w:rPr>
              <w:t>Preço total</w:t>
            </w:r>
          </w:p>
        </w:tc>
      </w:tr>
      <w:tr w:rsidR="007C58C4" w:rsidRPr="00472B00" w14:paraId="78F6DA4F" w14:textId="06E4DB47" w:rsidTr="00A95F02">
        <w:trPr>
          <w:trHeight w:val="605"/>
        </w:trPr>
        <w:tc>
          <w:tcPr>
            <w:tcW w:w="709" w:type="dxa"/>
            <w:vAlign w:val="center"/>
          </w:tcPr>
          <w:p w14:paraId="027398DC" w14:textId="77777777" w:rsidR="007C58C4" w:rsidRPr="00472B00" w:rsidRDefault="007C58C4" w:rsidP="00C75A65">
            <w:pPr>
              <w:pStyle w:val="SemEspaamento"/>
              <w:ind w:right="-1"/>
              <w:jc w:val="center"/>
              <w:rPr>
                <w:rFonts w:ascii="Times New Roman" w:hAnsi="Times New Roman" w:cs="Times New Roman"/>
                <w:lang w:eastAsia="pt-BR"/>
              </w:rPr>
            </w:pPr>
            <w:r>
              <w:rPr>
                <w:rFonts w:ascii="Times New Roman" w:hAnsi="Times New Roman" w:cs="Times New Roman"/>
                <w:lang w:eastAsia="pt-BR"/>
              </w:rPr>
              <w:t>1</w:t>
            </w:r>
          </w:p>
        </w:tc>
        <w:tc>
          <w:tcPr>
            <w:tcW w:w="3260" w:type="dxa"/>
            <w:vAlign w:val="center"/>
          </w:tcPr>
          <w:p w14:paraId="27BBEAD1" w14:textId="77777777" w:rsidR="007C58C4" w:rsidRPr="00472B00" w:rsidRDefault="007C58C4" w:rsidP="00C75A65">
            <w:pPr>
              <w:pStyle w:val="SemEspaamento"/>
              <w:ind w:right="-1"/>
              <w:jc w:val="center"/>
              <w:rPr>
                <w:rFonts w:ascii="Times New Roman" w:hAnsi="Times New Roman" w:cs="Times New Roman"/>
                <w:lang w:eastAsia="pt-BR"/>
              </w:rPr>
            </w:pPr>
            <w:r>
              <w:rPr>
                <w:rFonts w:ascii="Times New Roman" w:hAnsi="Times New Roman" w:cs="Times New Roman"/>
                <w:lang w:eastAsia="pt-BR"/>
              </w:rPr>
              <w:t>Botijão de gás P45 cheio (sendo que em cada abastecimento levará o frasco vazio)</w:t>
            </w:r>
          </w:p>
        </w:tc>
        <w:tc>
          <w:tcPr>
            <w:tcW w:w="993" w:type="dxa"/>
            <w:vAlign w:val="center"/>
          </w:tcPr>
          <w:p w14:paraId="6F2C24EC" w14:textId="77777777" w:rsidR="007C58C4" w:rsidRPr="00472B00" w:rsidRDefault="007C58C4" w:rsidP="00C75A65">
            <w:pPr>
              <w:pStyle w:val="SemEspaamento"/>
              <w:ind w:right="-1"/>
              <w:jc w:val="center"/>
              <w:rPr>
                <w:rFonts w:ascii="Times New Roman" w:hAnsi="Times New Roman" w:cs="Times New Roman"/>
                <w:lang w:eastAsia="pt-BR"/>
              </w:rPr>
            </w:pPr>
            <w:r>
              <w:rPr>
                <w:rFonts w:ascii="Times New Roman" w:hAnsi="Times New Roman" w:cs="Times New Roman"/>
                <w:lang w:eastAsia="pt-BR"/>
              </w:rPr>
              <w:t>Gás</w:t>
            </w:r>
          </w:p>
        </w:tc>
        <w:tc>
          <w:tcPr>
            <w:tcW w:w="1445" w:type="dxa"/>
            <w:vAlign w:val="center"/>
          </w:tcPr>
          <w:p w14:paraId="0B917024" w14:textId="77777777" w:rsidR="007C58C4" w:rsidRPr="00472B00" w:rsidRDefault="007C58C4" w:rsidP="00C75A65">
            <w:pPr>
              <w:pStyle w:val="SemEspaamento"/>
              <w:ind w:right="-1"/>
              <w:jc w:val="center"/>
              <w:rPr>
                <w:rFonts w:ascii="Times New Roman" w:hAnsi="Times New Roman" w:cs="Times New Roman"/>
                <w:lang w:eastAsia="pt-BR"/>
              </w:rPr>
            </w:pPr>
            <w:proofErr w:type="spellStart"/>
            <w:r>
              <w:rPr>
                <w:rFonts w:ascii="Times New Roman" w:hAnsi="Times New Roman" w:cs="Times New Roman"/>
                <w:lang w:eastAsia="pt-BR"/>
              </w:rPr>
              <w:t>Und</w:t>
            </w:r>
            <w:proofErr w:type="spellEnd"/>
          </w:p>
        </w:tc>
        <w:tc>
          <w:tcPr>
            <w:tcW w:w="964" w:type="dxa"/>
            <w:vAlign w:val="center"/>
          </w:tcPr>
          <w:p w14:paraId="6587D909" w14:textId="7EEBEDE8" w:rsidR="007C58C4" w:rsidRPr="00472B00" w:rsidRDefault="006A7507" w:rsidP="00C75A65">
            <w:pPr>
              <w:pStyle w:val="SemEspaamento"/>
              <w:ind w:right="-1"/>
              <w:jc w:val="center"/>
              <w:rPr>
                <w:rFonts w:ascii="Times New Roman" w:hAnsi="Times New Roman" w:cs="Times New Roman"/>
                <w:lang w:eastAsia="pt-BR"/>
              </w:rPr>
            </w:pPr>
            <w:r>
              <w:rPr>
                <w:rFonts w:ascii="Times New Roman" w:hAnsi="Times New Roman" w:cs="Times New Roman"/>
                <w:lang w:eastAsia="pt-BR"/>
              </w:rPr>
              <w:t>44</w:t>
            </w:r>
          </w:p>
        </w:tc>
        <w:tc>
          <w:tcPr>
            <w:tcW w:w="1418" w:type="dxa"/>
            <w:vAlign w:val="center"/>
          </w:tcPr>
          <w:p w14:paraId="279E24CF" w14:textId="5D410AF6" w:rsidR="007C58C4" w:rsidRPr="00472B00" w:rsidRDefault="006A7507" w:rsidP="00C75A65">
            <w:pPr>
              <w:pStyle w:val="SemEspaamento"/>
              <w:ind w:right="-1"/>
              <w:jc w:val="center"/>
              <w:rPr>
                <w:rFonts w:ascii="Times New Roman" w:hAnsi="Times New Roman" w:cs="Times New Roman"/>
                <w:lang w:eastAsia="pt-BR"/>
              </w:rPr>
            </w:pPr>
            <w:r>
              <w:rPr>
                <w:rFonts w:ascii="Times New Roman" w:hAnsi="Times New Roman" w:cs="Times New Roman"/>
                <w:lang w:eastAsia="pt-BR"/>
              </w:rPr>
              <w:t>474,00</w:t>
            </w:r>
          </w:p>
        </w:tc>
        <w:tc>
          <w:tcPr>
            <w:tcW w:w="1417" w:type="dxa"/>
          </w:tcPr>
          <w:p w14:paraId="14BCE48C" w14:textId="36CCEBE8" w:rsidR="007C58C4" w:rsidRDefault="006A7507" w:rsidP="00C75A65">
            <w:pPr>
              <w:pStyle w:val="SemEspaamento"/>
              <w:ind w:right="-1"/>
              <w:jc w:val="center"/>
              <w:rPr>
                <w:rFonts w:ascii="Times New Roman" w:hAnsi="Times New Roman" w:cs="Times New Roman"/>
                <w:lang w:eastAsia="pt-BR"/>
              </w:rPr>
            </w:pPr>
            <w:r>
              <w:rPr>
                <w:rFonts w:ascii="Times New Roman" w:hAnsi="Times New Roman" w:cs="Times New Roman"/>
                <w:lang w:eastAsia="pt-BR"/>
              </w:rPr>
              <w:t>20.856,00</w:t>
            </w:r>
          </w:p>
        </w:tc>
      </w:tr>
    </w:tbl>
    <w:p w14:paraId="58DA3642" w14:textId="77777777" w:rsidR="007C58C4" w:rsidRPr="002E30D3" w:rsidRDefault="007C58C4" w:rsidP="002E30D3">
      <w:pPr>
        <w:jc w:val="both"/>
        <w:rPr>
          <w:rFonts w:ascii="Arial Narrow" w:hAnsi="Arial Narrow" w:cs="Times New Roman"/>
          <w:b/>
          <w:bCs/>
        </w:rPr>
      </w:pPr>
    </w:p>
    <w:p w14:paraId="73740D38" w14:textId="50202B40" w:rsidR="00C93FF3" w:rsidRPr="009202CB" w:rsidRDefault="00C93FF3" w:rsidP="00EF25E4">
      <w:pPr>
        <w:pStyle w:val="PargrafodaLista"/>
        <w:numPr>
          <w:ilvl w:val="0"/>
          <w:numId w:val="5"/>
        </w:numPr>
        <w:ind w:left="426" w:hanging="426"/>
        <w:jc w:val="both"/>
        <w:rPr>
          <w:rFonts w:ascii="Arial Narrow" w:hAnsi="Arial Narrow" w:cs="Times New Roman"/>
          <w:b/>
          <w:bCs/>
        </w:rPr>
      </w:pPr>
      <w:r w:rsidRPr="009202CB">
        <w:rPr>
          <w:rFonts w:ascii="Arial Narrow" w:hAnsi="Arial Narrow" w:cs="Times New Roman"/>
          <w:b/>
          <w:bCs/>
        </w:rPr>
        <w:t>DESCRIÇÃO DA SOLUÇÃO COMO UM TODO</w:t>
      </w:r>
    </w:p>
    <w:p w14:paraId="212F26F5" w14:textId="0D512199" w:rsidR="00C93FF3" w:rsidRPr="009202CB" w:rsidRDefault="008E3608" w:rsidP="007246EA">
      <w:pPr>
        <w:ind w:firstLine="282"/>
        <w:jc w:val="both"/>
        <w:rPr>
          <w:rFonts w:ascii="Arial Narrow" w:hAnsi="Arial Narrow" w:cs="Times New Roman"/>
        </w:rPr>
      </w:pPr>
      <w:r>
        <w:rPr>
          <w:rFonts w:ascii="Arial Narrow" w:hAnsi="Arial Narrow" w:cs="Times New Roman"/>
        </w:rPr>
        <w:t xml:space="preserve">Pela quantidade de gás que será utilizado, e a urgência na compra, achou-se melhor por fazer a compra direta, seguindo como critério o menor preço dos orçamentos. </w:t>
      </w:r>
    </w:p>
    <w:p w14:paraId="28F64332" w14:textId="461F78D8" w:rsidR="00C93FF3" w:rsidRDefault="00C93FF3" w:rsidP="00EF25E4">
      <w:pPr>
        <w:pStyle w:val="PargrafodaLista"/>
        <w:numPr>
          <w:ilvl w:val="0"/>
          <w:numId w:val="5"/>
        </w:numPr>
        <w:ind w:left="426" w:hanging="426"/>
        <w:jc w:val="both"/>
        <w:rPr>
          <w:rFonts w:ascii="Arial Narrow" w:hAnsi="Arial Narrow" w:cs="Times New Roman"/>
          <w:b/>
          <w:bCs/>
        </w:rPr>
      </w:pPr>
      <w:r w:rsidRPr="00EF25E4">
        <w:rPr>
          <w:rFonts w:ascii="Arial Narrow" w:hAnsi="Arial Narrow" w:cs="Times New Roman"/>
          <w:b/>
          <w:bCs/>
        </w:rPr>
        <w:t>JUSTIFICATIVA PARA PARCELAMENTO</w:t>
      </w:r>
    </w:p>
    <w:p w14:paraId="247ACE62" w14:textId="0DB0D2C6" w:rsidR="00900F3C" w:rsidRPr="00900F3C" w:rsidRDefault="009202CB" w:rsidP="007246EA">
      <w:pPr>
        <w:ind w:firstLine="282"/>
        <w:jc w:val="both"/>
        <w:rPr>
          <w:rFonts w:ascii="Arial Narrow" w:hAnsi="Arial Narrow" w:cs="Times New Roman"/>
        </w:rPr>
      </w:pPr>
      <w:r>
        <w:rPr>
          <w:rFonts w:ascii="Arial Narrow" w:hAnsi="Arial Narrow" w:cs="Times New Roman"/>
        </w:rPr>
        <w:t xml:space="preserve">A execução do objeto será realizada de forma parcelada, ou seja, conforme demanda do município. Outrossim, devido à natureza divisível do objeto, a </w:t>
      </w:r>
      <w:r w:rsidR="008E3608">
        <w:rPr>
          <w:rFonts w:ascii="Arial Narrow" w:hAnsi="Arial Narrow" w:cs="Times New Roman"/>
        </w:rPr>
        <w:t>compra direta</w:t>
      </w:r>
      <w:r>
        <w:rPr>
          <w:rFonts w:ascii="Arial Narrow" w:hAnsi="Arial Narrow" w:cs="Times New Roman"/>
        </w:rPr>
        <w:t xml:space="preserve"> será por menor preço do item, objetivado maior economia as contratações que se originarem e melhor aproveitamento dos recursos financeiros disponíveis.</w:t>
      </w:r>
    </w:p>
    <w:p w14:paraId="281E3B00" w14:textId="1A105511" w:rsidR="00C93FF3" w:rsidRPr="00EF25E4" w:rsidRDefault="00C93FF3" w:rsidP="00EF25E4">
      <w:pPr>
        <w:pStyle w:val="PargrafodaLista"/>
        <w:numPr>
          <w:ilvl w:val="0"/>
          <w:numId w:val="5"/>
        </w:numPr>
        <w:ind w:left="426" w:hanging="426"/>
        <w:jc w:val="both"/>
        <w:rPr>
          <w:rFonts w:ascii="Arial Narrow" w:hAnsi="Arial Narrow" w:cs="Times New Roman"/>
          <w:b/>
          <w:bCs/>
        </w:rPr>
      </w:pPr>
      <w:r w:rsidRPr="00EF25E4">
        <w:rPr>
          <w:rFonts w:ascii="Arial Narrow" w:hAnsi="Arial Narrow" w:cs="Times New Roman"/>
          <w:b/>
          <w:bCs/>
        </w:rPr>
        <w:t>DEMONSTRATIVO DOS RESULTADOS PRETENDIDOS</w:t>
      </w:r>
    </w:p>
    <w:p w14:paraId="44873C3C" w14:textId="2D0AC751" w:rsidR="00C93FF3" w:rsidRDefault="009202CB" w:rsidP="007246EA">
      <w:pPr>
        <w:ind w:firstLine="426"/>
        <w:jc w:val="both"/>
        <w:rPr>
          <w:rFonts w:ascii="Arial Narrow" w:hAnsi="Arial Narrow" w:cs="Times New Roman"/>
        </w:rPr>
      </w:pPr>
      <w:r>
        <w:rPr>
          <w:rFonts w:ascii="Arial Narrow" w:hAnsi="Arial Narrow" w:cs="Times New Roman"/>
        </w:rPr>
        <w:t>Com essa contratação, espera-se alcançar os seguintes resultados:</w:t>
      </w:r>
    </w:p>
    <w:p w14:paraId="7173C8E5" w14:textId="5409825E" w:rsidR="009202CB" w:rsidRDefault="009202CB" w:rsidP="007246EA">
      <w:pPr>
        <w:jc w:val="both"/>
        <w:rPr>
          <w:rFonts w:ascii="Arial Narrow" w:hAnsi="Arial Narrow" w:cs="Times New Roman"/>
        </w:rPr>
      </w:pPr>
      <w:r>
        <w:rPr>
          <w:rFonts w:ascii="Arial Narrow" w:hAnsi="Arial Narrow" w:cs="Times New Roman"/>
        </w:rPr>
        <w:t xml:space="preserve">- </w:t>
      </w:r>
      <w:proofErr w:type="gramStart"/>
      <w:r>
        <w:rPr>
          <w:rFonts w:ascii="Arial Narrow" w:hAnsi="Arial Narrow" w:cs="Times New Roman"/>
        </w:rPr>
        <w:t>assegurar</w:t>
      </w:r>
      <w:proofErr w:type="gramEnd"/>
      <w:r>
        <w:rPr>
          <w:rFonts w:ascii="Arial Narrow" w:hAnsi="Arial Narrow" w:cs="Times New Roman"/>
        </w:rPr>
        <w:t xml:space="preserve"> a continuidade dos serviços essenciais fornecidos pela Secretaria da Educação, Cultura e Esportes;</w:t>
      </w:r>
    </w:p>
    <w:p w14:paraId="75FCF181" w14:textId="61500633" w:rsidR="009202CB" w:rsidRDefault="009202CB" w:rsidP="007246EA">
      <w:pPr>
        <w:jc w:val="both"/>
        <w:rPr>
          <w:rFonts w:ascii="Arial Narrow" w:hAnsi="Arial Narrow" w:cs="Times New Roman"/>
        </w:rPr>
      </w:pPr>
      <w:r>
        <w:rPr>
          <w:rFonts w:ascii="Arial Narrow" w:hAnsi="Arial Narrow" w:cs="Times New Roman"/>
        </w:rPr>
        <w:t xml:space="preserve">- </w:t>
      </w:r>
      <w:proofErr w:type="gramStart"/>
      <w:r>
        <w:rPr>
          <w:rFonts w:ascii="Arial Narrow" w:hAnsi="Arial Narrow" w:cs="Times New Roman"/>
        </w:rPr>
        <w:t>atender</w:t>
      </w:r>
      <w:proofErr w:type="gramEnd"/>
      <w:r>
        <w:rPr>
          <w:rFonts w:ascii="Arial Narrow" w:hAnsi="Arial Narrow" w:cs="Times New Roman"/>
        </w:rPr>
        <w:t xml:space="preserve"> a legislação vigente acerca da manutenção da merenda escolar;</w:t>
      </w:r>
    </w:p>
    <w:p w14:paraId="75BF3E92" w14:textId="14BE3E77" w:rsidR="009202CB" w:rsidRDefault="009202CB" w:rsidP="007246EA">
      <w:pPr>
        <w:jc w:val="both"/>
        <w:rPr>
          <w:rFonts w:ascii="Arial Narrow" w:hAnsi="Arial Narrow" w:cs="Times New Roman"/>
        </w:rPr>
      </w:pPr>
      <w:r>
        <w:rPr>
          <w:rFonts w:ascii="Arial Narrow" w:hAnsi="Arial Narrow" w:cs="Times New Roman"/>
        </w:rPr>
        <w:t xml:space="preserve">- </w:t>
      </w:r>
      <w:proofErr w:type="gramStart"/>
      <w:r>
        <w:rPr>
          <w:rFonts w:ascii="Arial Narrow" w:hAnsi="Arial Narrow" w:cs="Times New Roman"/>
        </w:rPr>
        <w:t>assegurar</w:t>
      </w:r>
      <w:proofErr w:type="gramEnd"/>
      <w:r>
        <w:rPr>
          <w:rFonts w:ascii="Arial Narrow" w:hAnsi="Arial Narrow" w:cs="Times New Roman"/>
        </w:rPr>
        <w:t xml:space="preserve"> a manutenção e preparo dos alimentos da merenda escolar fornecidos pelo município;</w:t>
      </w:r>
    </w:p>
    <w:p w14:paraId="7FBBC315" w14:textId="72C2B9D0" w:rsidR="009202CB" w:rsidRDefault="00314B04" w:rsidP="007246EA">
      <w:pPr>
        <w:jc w:val="both"/>
        <w:rPr>
          <w:rFonts w:ascii="Arial Narrow" w:hAnsi="Arial Narrow" w:cs="Times New Roman"/>
        </w:rPr>
      </w:pPr>
      <w:r>
        <w:rPr>
          <w:rFonts w:ascii="Arial Narrow" w:hAnsi="Arial Narrow" w:cs="Times New Roman"/>
        </w:rPr>
        <w:t xml:space="preserve">- </w:t>
      </w:r>
      <w:proofErr w:type="gramStart"/>
      <w:r>
        <w:rPr>
          <w:rFonts w:ascii="Arial Narrow" w:hAnsi="Arial Narrow" w:cs="Times New Roman"/>
        </w:rPr>
        <w:t>a</w:t>
      </w:r>
      <w:r w:rsidR="009202CB">
        <w:rPr>
          <w:rFonts w:ascii="Arial Narrow" w:hAnsi="Arial Narrow" w:cs="Times New Roman"/>
        </w:rPr>
        <w:t>ssegurar</w:t>
      </w:r>
      <w:proofErr w:type="gramEnd"/>
      <w:r w:rsidR="009202CB">
        <w:rPr>
          <w:rFonts w:ascii="Arial Narrow" w:hAnsi="Arial Narrow" w:cs="Times New Roman"/>
        </w:rPr>
        <w:t xml:space="preserve"> a proteção da criança e ado</w:t>
      </w:r>
      <w:r w:rsidR="007246EA">
        <w:rPr>
          <w:rFonts w:ascii="Arial Narrow" w:hAnsi="Arial Narrow" w:cs="Times New Roman"/>
        </w:rPr>
        <w:t>l</w:t>
      </w:r>
      <w:r w:rsidR="009202CB">
        <w:rPr>
          <w:rFonts w:ascii="Arial Narrow" w:hAnsi="Arial Narrow" w:cs="Times New Roman"/>
        </w:rPr>
        <w:t>escente fornecendo alimentação adequada visando garantir a segurança alimentar e nutricional dos alunos, com acesso de forma igualitária</w:t>
      </w:r>
      <w:r w:rsidR="007246EA">
        <w:rPr>
          <w:rFonts w:ascii="Arial Narrow" w:hAnsi="Arial Narrow" w:cs="Times New Roman"/>
        </w:rPr>
        <w:t>;</w:t>
      </w:r>
    </w:p>
    <w:p w14:paraId="2F5C3CCF" w14:textId="58CA9F71" w:rsidR="007246EA" w:rsidRPr="009202CB" w:rsidRDefault="007246EA" w:rsidP="007246EA">
      <w:pPr>
        <w:jc w:val="both"/>
        <w:rPr>
          <w:rFonts w:ascii="Arial Narrow" w:hAnsi="Arial Narrow" w:cs="Times New Roman"/>
        </w:rPr>
      </w:pPr>
      <w:r>
        <w:rPr>
          <w:rFonts w:ascii="Arial Narrow" w:hAnsi="Arial Narrow" w:cs="Times New Roman"/>
        </w:rPr>
        <w:t xml:space="preserve">- </w:t>
      </w:r>
      <w:proofErr w:type="gramStart"/>
      <w:r>
        <w:rPr>
          <w:rFonts w:ascii="Arial Narrow" w:hAnsi="Arial Narrow" w:cs="Times New Roman"/>
        </w:rPr>
        <w:t>garantir</w:t>
      </w:r>
      <w:proofErr w:type="gramEnd"/>
      <w:r>
        <w:rPr>
          <w:rFonts w:ascii="Arial Narrow" w:hAnsi="Arial Narrow" w:cs="Times New Roman"/>
        </w:rPr>
        <w:t xml:space="preserve"> a qualidade e melhores custos na aquisição do objeto demandado.</w:t>
      </w:r>
    </w:p>
    <w:p w14:paraId="131EACB5" w14:textId="39A6E3D2" w:rsidR="00C93FF3" w:rsidRPr="00EF25E4" w:rsidRDefault="00C93FF3" w:rsidP="00EF25E4">
      <w:pPr>
        <w:pStyle w:val="PargrafodaLista"/>
        <w:numPr>
          <w:ilvl w:val="0"/>
          <w:numId w:val="5"/>
        </w:numPr>
        <w:ind w:left="426" w:hanging="426"/>
        <w:jc w:val="both"/>
        <w:rPr>
          <w:rFonts w:ascii="Arial Narrow" w:hAnsi="Arial Narrow" w:cs="Times New Roman"/>
          <w:b/>
          <w:bCs/>
        </w:rPr>
      </w:pPr>
      <w:r w:rsidRPr="00EF25E4">
        <w:rPr>
          <w:rFonts w:ascii="Arial Narrow" w:hAnsi="Arial Narrow" w:cs="Times New Roman"/>
          <w:b/>
          <w:bCs/>
        </w:rPr>
        <w:t xml:space="preserve"> PROVIDÊNCIAS PRÉVIAS AO CONTRATO</w:t>
      </w:r>
    </w:p>
    <w:p w14:paraId="32BA9384" w14:textId="35EAFA05" w:rsidR="00EF25E4" w:rsidRPr="007246EA" w:rsidRDefault="007246EA" w:rsidP="007246EA">
      <w:pPr>
        <w:ind w:firstLine="426"/>
        <w:jc w:val="both"/>
        <w:rPr>
          <w:rFonts w:ascii="Arial Narrow" w:hAnsi="Arial Narrow" w:cs="Times New Roman"/>
        </w:rPr>
      </w:pPr>
      <w:r w:rsidRPr="007246EA">
        <w:rPr>
          <w:rFonts w:ascii="Arial Narrow" w:hAnsi="Arial Narrow" w:cs="Times New Roman"/>
        </w:rPr>
        <w:t>Por se tratar de serviço comum, de atividades rotineiras e conhecidas pelas empresas do ramo, não se identifica a necessidade de providências complementares. Da mesma forma, não há necessidade de transição contratual, especialmente pelo fato de que não há contratos vigentes para o item objeto dessa demanda.</w:t>
      </w:r>
    </w:p>
    <w:p w14:paraId="4014476C" w14:textId="2B61AD46" w:rsidR="00C93FF3" w:rsidRPr="00EF25E4" w:rsidRDefault="00C93FF3" w:rsidP="00EF25E4">
      <w:pPr>
        <w:pStyle w:val="PargrafodaLista"/>
        <w:numPr>
          <w:ilvl w:val="0"/>
          <w:numId w:val="5"/>
        </w:numPr>
        <w:ind w:left="426" w:hanging="426"/>
        <w:jc w:val="both"/>
        <w:rPr>
          <w:rFonts w:ascii="Arial Narrow" w:hAnsi="Arial Narrow" w:cs="Times New Roman"/>
          <w:b/>
          <w:bCs/>
        </w:rPr>
      </w:pPr>
      <w:r w:rsidRPr="00EF25E4">
        <w:rPr>
          <w:rFonts w:ascii="Arial Narrow" w:hAnsi="Arial Narrow" w:cs="Times New Roman"/>
          <w:b/>
          <w:bCs/>
        </w:rPr>
        <w:t>CONTRATAÇÕES CORRELATAS/INTERDEPENDENTES</w:t>
      </w:r>
    </w:p>
    <w:p w14:paraId="0FB83DDD" w14:textId="3FEA2896" w:rsidR="00EF25E4" w:rsidRPr="007246EA" w:rsidRDefault="007246EA" w:rsidP="007246EA">
      <w:pPr>
        <w:ind w:firstLine="426"/>
        <w:jc w:val="both"/>
        <w:rPr>
          <w:rFonts w:ascii="Arial Narrow" w:hAnsi="Arial Narrow" w:cs="Times New Roman"/>
        </w:rPr>
      </w:pPr>
      <w:r w:rsidRPr="007246EA">
        <w:rPr>
          <w:rFonts w:ascii="Arial Narrow" w:hAnsi="Arial Narrow" w:cs="Times New Roman"/>
        </w:rPr>
        <w:t>Não se faz necessária a realização de contratações correlatadas e/ou independentes para a viabilidade desta demanda.</w:t>
      </w:r>
    </w:p>
    <w:p w14:paraId="46DBA279" w14:textId="2F0D26B8" w:rsidR="00C93FF3" w:rsidRPr="00EF25E4" w:rsidRDefault="00C93FF3" w:rsidP="00EF25E4">
      <w:pPr>
        <w:pStyle w:val="PargrafodaLista"/>
        <w:numPr>
          <w:ilvl w:val="0"/>
          <w:numId w:val="5"/>
        </w:numPr>
        <w:ind w:left="426" w:hanging="426"/>
        <w:jc w:val="both"/>
        <w:rPr>
          <w:rFonts w:ascii="Arial Narrow" w:hAnsi="Arial Narrow" w:cs="Times New Roman"/>
          <w:b/>
          <w:bCs/>
        </w:rPr>
      </w:pPr>
      <w:r w:rsidRPr="00EF25E4">
        <w:rPr>
          <w:rFonts w:ascii="Arial Narrow" w:hAnsi="Arial Narrow" w:cs="Times New Roman"/>
          <w:b/>
          <w:bCs/>
        </w:rPr>
        <w:t>IMPACTOS AMBIENTAIS</w:t>
      </w:r>
    </w:p>
    <w:p w14:paraId="0207ABE3" w14:textId="1C56DD93" w:rsidR="00C93FF3" w:rsidRPr="00965C50" w:rsidRDefault="00965C50" w:rsidP="00965C50">
      <w:pPr>
        <w:ind w:firstLine="426"/>
        <w:jc w:val="both"/>
        <w:rPr>
          <w:rFonts w:ascii="Arial Narrow" w:hAnsi="Arial Narrow" w:cs="Times New Roman"/>
        </w:rPr>
      </w:pPr>
      <w:r w:rsidRPr="00965C50">
        <w:rPr>
          <w:rFonts w:ascii="Arial Narrow" w:hAnsi="Arial Narrow" w:cs="Times New Roman"/>
        </w:rPr>
        <w:t>Não há previsão</w:t>
      </w:r>
      <w:r>
        <w:rPr>
          <w:rFonts w:ascii="Arial Narrow" w:hAnsi="Arial Narrow" w:cs="Times New Roman"/>
        </w:rPr>
        <w:t xml:space="preserve"> de impacto ambiental significativo resultante desta contratação, todavia caberá a futura contratada ações a serem adotadas para o fornecimento do item da demanda, a serem desempenhadas por intermédio de seus profissionais, como treinamentos específicos conforme a legislação vigente.</w:t>
      </w:r>
    </w:p>
    <w:p w14:paraId="7B59CE78" w14:textId="55D368FF" w:rsidR="00C93FF3" w:rsidRPr="00EF25E4" w:rsidRDefault="00C93FF3" w:rsidP="00EF25E4">
      <w:pPr>
        <w:pStyle w:val="PargrafodaLista"/>
        <w:numPr>
          <w:ilvl w:val="0"/>
          <w:numId w:val="5"/>
        </w:numPr>
        <w:ind w:left="426" w:hanging="426"/>
        <w:jc w:val="both"/>
        <w:rPr>
          <w:rFonts w:ascii="Arial Narrow" w:hAnsi="Arial Narrow" w:cs="Times New Roman"/>
          <w:b/>
          <w:bCs/>
        </w:rPr>
      </w:pPr>
      <w:r w:rsidRPr="00EF25E4">
        <w:rPr>
          <w:rFonts w:ascii="Arial Narrow" w:hAnsi="Arial Narrow" w:cs="Times New Roman"/>
          <w:b/>
          <w:bCs/>
        </w:rPr>
        <w:t>VIABILIDADE DA CONTRATAÇÃO</w:t>
      </w:r>
    </w:p>
    <w:p w14:paraId="48060387" w14:textId="149E6A0B" w:rsidR="00C93FF3" w:rsidRPr="00965C50" w:rsidRDefault="00965C50" w:rsidP="00965C50">
      <w:pPr>
        <w:ind w:firstLine="426"/>
        <w:jc w:val="both"/>
        <w:rPr>
          <w:rFonts w:ascii="Arial Narrow" w:hAnsi="Arial Narrow" w:cs="Times New Roman"/>
        </w:rPr>
      </w:pPr>
      <w:r w:rsidRPr="00965C50">
        <w:rPr>
          <w:rFonts w:ascii="Arial Narrow" w:hAnsi="Arial Narrow" w:cs="Times New Roman"/>
        </w:rPr>
        <w:t xml:space="preserve">Diante do exposto, verifica-se que os estudos </w:t>
      </w:r>
      <w:r w:rsidR="00314B04" w:rsidRPr="00965C50">
        <w:rPr>
          <w:rFonts w:ascii="Arial Narrow" w:hAnsi="Arial Narrow" w:cs="Times New Roman"/>
        </w:rPr>
        <w:t>preliminares</w:t>
      </w:r>
      <w:r w:rsidRPr="00965C50">
        <w:rPr>
          <w:rFonts w:ascii="Arial Narrow" w:hAnsi="Arial Narrow" w:cs="Times New Roman"/>
        </w:rPr>
        <w:t xml:space="preserve"> evidenciaram que a contratação é tecnicamente possível e adequada as necessidades desta Administração.</w:t>
      </w:r>
    </w:p>
    <w:p w14:paraId="7B3440AC" w14:textId="0D35F7F2" w:rsidR="00965C50" w:rsidRPr="00965C50" w:rsidRDefault="00965C50" w:rsidP="00965C50">
      <w:pPr>
        <w:ind w:firstLine="426"/>
        <w:jc w:val="both"/>
        <w:rPr>
          <w:rFonts w:ascii="Arial Narrow" w:hAnsi="Arial Narrow" w:cs="Times New Roman"/>
        </w:rPr>
      </w:pPr>
      <w:r w:rsidRPr="00965C50">
        <w:rPr>
          <w:rFonts w:ascii="Arial Narrow" w:hAnsi="Arial Narrow" w:cs="Times New Roman"/>
        </w:rPr>
        <w:t>Por fim, havendo a previsão e viabilidade financeira, entende-se como viável a razoável a contratação por meio de processo licitatório, mediante o levantamento da necessidade da Secretaria de Educação, Cultura e Esportes descritos neste ETP, para atender ao interesse público.</w:t>
      </w:r>
    </w:p>
    <w:p w14:paraId="7B50D561" w14:textId="77777777" w:rsidR="00CE1A03" w:rsidRPr="00CE1A03" w:rsidRDefault="00CE1A03" w:rsidP="00CE1A03">
      <w:pPr>
        <w:rPr>
          <w:rFonts w:ascii="Arial Narrow" w:hAnsi="Arial Narrow" w:cs="Times New Roman"/>
        </w:rPr>
      </w:pPr>
    </w:p>
    <w:p w14:paraId="71D434DF" w14:textId="77777777" w:rsidR="00CE1A03" w:rsidRPr="00CE1A03" w:rsidRDefault="00CE1A03" w:rsidP="00CE1A03">
      <w:pPr>
        <w:rPr>
          <w:rFonts w:ascii="Arial Narrow" w:hAnsi="Arial Narrow" w:cs="Times New Roman"/>
        </w:rPr>
      </w:pPr>
    </w:p>
    <w:p w14:paraId="5CEECCD2" w14:textId="3DD59CCE" w:rsidR="0098394E" w:rsidRDefault="0098394E" w:rsidP="0098394E">
      <w:pPr>
        <w:spacing w:line="240" w:lineRule="auto"/>
        <w:jc w:val="right"/>
        <w:rPr>
          <w:rFonts w:ascii="Times New Roman" w:hAnsi="Times New Roman" w:cs="Times New Roman"/>
        </w:rPr>
      </w:pPr>
      <w:r>
        <w:rPr>
          <w:rFonts w:ascii="Times New Roman" w:hAnsi="Times New Roman" w:cs="Times New Roman"/>
        </w:rPr>
        <w:t xml:space="preserve">Ibicaré, </w:t>
      </w:r>
      <w:r w:rsidR="00850816">
        <w:rPr>
          <w:rFonts w:ascii="Times New Roman" w:hAnsi="Times New Roman" w:cs="Times New Roman"/>
        </w:rPr>
        <w:t>1</w:t>
      </w:r>
      <w:r w:rsidR="008E3608">
        <w:rPr>
          <w:rFonts w:ascii="Times New Roman" w:hAnsi="Times New Roman" w:cs="Times New Roman"/>
        </w:rPr>
        <w:t>9</w:t>
      </w:r>
      <w:r>
        <w:rPr>
          <w:rFonts w:ascii="Times New Roman" w:hAnsi="Times New Roman" w:cs="Times New Roman"/>
        </w:rPr>
        <w:t xml:space="preserve"> de </w:t>
      </w:r>
      <w:r w:rsidR="00850816">
        <w:rPr>
          <w:rFonts w:ascii="Times New Roman" w:hAnsi="Times New Roman" w:cs="Times New Roman"/>
        </w:rPr>
        <w:t>fevereiro</w:t>
      </w:r>
      <w:r>
        <w:rPr>
          <w:rFonts w:ascii="Times New Roman" w:hAnsi="Times New Roman" w:cs="Times New Roman"/>
        </w:rPr>
        <w:t xml:space="preserve"> de 2024.</w:t>
      </w:r>
    </w:p>
    <w:p w14:paraId="40DB715E" w14:textId="77777777" w:rsidR="00850816" w:rsidRDefault="00850816" w:rsidP="0098394E">
      <w:pPr>
        <w:spacing w:line="240" w:lineRule="auto"/>
        <w:jc w:val="right"/>
        <w:rPr>
          <w:rFonts w:ascii="Times New Roman" w:hAnsi="Times New Roman" w:cs="Times New Roman"/>
        </w:rPr>
      </w:pPr>
    </w:p>
    <w:p w14:paraId="50348BE0" w14:textId="77777777" w:rsidR="0098394E" w:rsidRDefault="0098394E" w:rsidP="0098394E">
      <w:pPr>
        <w:spacing w:line="240" w:lineRule="auto"/>
        <w:jc w:val="center"/>
        <w:rPr>
          <w:rFonts w:ascii="Times New Roman" w:hAnsi="Times New Roman" w:cs="Times New Roman"/>
        </w:rPr>
      </w:pPr>
      <w:r>
        <w:rPr>
          <w:rFonts w:ascii="Times New Roman" w:hAnsi="Times New Roman" w:cs="Times New Roman"/>
        </w:rPr>
        <w:t>_________________________________________</w:t>
      </w:r>
    </w:p>
    <w:p w14:paraId="0AE6E652" w14:textId="273D1EED" w:rsidR="0098394E" w:rsidRDefault="0098394E" w:rsidP="0098394E">
      <w:pPr>
        <w:spacing w:line="240" w:lineRule="auto"/>
        <w:jc w:val="center"/>
        <w:rPr>
          <w:rFonts w:ascii="Times New Roman" w:hAnsi="Times New Roman" w:cs="Times New Roman"/>
        </w:rPr>
      </w:pPr>
      <w:r>
        <w:rPr>
          <w:rFonts w:ascii="Times New Roman" w:hAnsi="Times New Roman" w:cs="Times New Roman"/>
        </w:rPr>
        <w:t>Nome do Responsável pela ETP</w:t>
      </w:r>
    </w:p>
    <w:p w14:paraId="571E9860" w14:textId="77777777" w:rsidR="0098394E" w:rsidRDefault="0098394E" w:rsidP="0098394E">
      <w:pPr>
        <w:spacing w:line="240" w:lineRule="auto"/>
        <w:jc w:val="both"/>
        <w:rPr>
          <w:rFonts w:ascii="Times New Roman" w:hAnsi="Times New Roman" w:cs="Times New Roman"/>
        </w:rPr>
      </w:pPr>
      <w:r>
        <w:rPr>
          <w:rFonts w:ascii="Times New Roman" w:hAnsi="Times New Roman" w:cs="Times New Roman"/>
        </w:rPr>
        <w:t>OBSERVAÇÕES:</w:t>
      </w:r>
    </w:p>
    <w:tbl>
      <w:tblPr>
        <w:tblStyle w:val="Tabelacomgrade"/>
        <w:tblW w:w="0" w:type="auto"/>
        <w:tblLook w:val="04A0" w:firstRow="1" w:lastRow="0" w:firstColumn="1" w:lastColumn="0" w:noHBand="0" w:noVBand="1"/>
      </w:tblPr>
      <w:tblGrid>
        <w:gridCol w:w="4247"/>
        <w:gridCol w:w="4247"/>
      </w:tblGrid>
      <w:tr w:rsidR="0098394E" w14:paraId="3EE2DC36" w14:textId="77777777" w:rsidTr="0098394E">
        <w:tc>
          <w:tcPr>
            <w:tcW w:w="4247" w:type="dxa"/>
            <w:tcBorders>
              <w:top w:val="single" w:sz="4" w:space="0" w:color="auto"/>
              <w:left w:val="single" w:sz="4" w:space="0" w:color="auto"/>
              <w:bottom w:val="single" w:sz="4" w:space="0" w:color="auto"/>
              <w:right w:val="single" w:sz="4" w:space="0" w:color="auto"/>
            </w:tcBorders>
          </w:tcPr>
          <w:p w14:paraId="677F7C21" w14:textId="78B41C26" w:rsidR="0098394E" w:rsidRDefault="0098394E">
            <w:pPr>
              <w:jc w:val="center"/>
              <w:rPr>
                <w:rFonts w:ascii="Times New Roman" w:hAnsi="Times New Roman" w:cs="Times New Roman"/>
              </w:rPr>
            </w:pPr>
            <w:r>
              <w:rPr>
                <w:rFonts w:ascii="Times New Roman" w:hAnsi="Times New Roman" w:cs="Times New Roman"/>
              </w:rPr>
              <w:t>Existe a necessidade de aquisição material / serviço descrito.</w:t>
            </w:r>
          </w:p>
          <w:p w14:paraId="20C9E76A" w14:textId="77777777" w:rsidR="0098394E" w:rsidRDefault="0098394E">
            <w:pPr>
              <w:jc w:val="center"/>
              <w:rPr>
                <w:rFonts w:ascii="Times New Roman" w:hAnsi="Times New Roman" w:cs="Times New Roman"/>
              </w:rPr>
            </w:pPr>
            <w:r>
              <w:rPr>
                <w:rFonts w:ascii="Times New Roman" w:hAnsi="Times New Roman" w:cs="Times New Roman"/>
              </w:rPr>
              <w:t>Estou de acordo com a solicitação e justificativa.</w:t>
            </w:r>
          </w:p>
          <w:p w14:paraId="7CBF96C9" w14:textId="77777777" w:rsidR="0098394E" w:rsidRDefault="0098394E">
            <w:pPr>
              <w:jc w:val="center"/>
              <w:rPr>
                <w:rFonts w:ascii="Times New Roman" w:hAnsi="Times New Roman" w:cs="Times New Roman"/>
              </w:rPr>
            </w:pPr>
          </w:p>
          <w:p w14:paraId="5D088F95" w14:textId="77777777" w:rsidR="0098394E" w:rsidRDefault="0098394E">
            <w:pPr>
              <w:jc w:val="center"/>
              <w:rPr>
                <w:rFonts w:ascii="Times New Roman" w:hAnsi="Times New Roman" w:cs="Times New Roman"/>
              </w:rPr>
            </w:pPr>
            <w:r>
              <w:rPr>
                <w:rFonts w:ascii="Times New Roman" w:hAnsi="Times New Roman" w:cs="Times New Roman"/>
              </w:rPr>
              <w:t>___/___/______</w:t>
            </w:r>
          </w:p>
          <w:p w14:paraId="2C793CFE" w14:textId="77777777" w:rsidR="0098394E" w:rsidRDefault="0098394E">
            <w:pPr>
              <w:jc w:val="center"/>
              <w:rPr>
                <w:rFonts w:ascii="Times New Roman" w:hAnsi="Times New Roman" w:cs="Times New Roman"/>
              </w:rPr>
            </w:pPr>
          </w:p>
          <w:p w14:paraId="4225AB66" w14:textId="77777777" w:rsidR="0098394E" w:rsidRDefault="0098394E">
            <w:pPr>
              <w:jc w:val="center"/>
              <w:rPr>
                <w:rFonts w:ascii="Times New Roman" w:hAnsi="Times New Roman" w:cs="Times New Roman"/>
              </w:rPr>
            </w:pPr>
            <w:r>
              <w:rPr>
                <w:rFonts w:ascii="Times New Roman" w:hAnsi="Times New Roman" w:cs="Times New Roman"/>
              </w:rPr>
              <w:t>_____________________________</w:t>
            </w:r>
          </w:p>
          <w:p w14:paraId="3A2D3AB4" w14:textId="3E29871C" w:rsidR="0098394E" w:rsidRPr="00314B04" w:rsidRDefault="00314B04">
            <w:pPr>
              <w:jc w:val="center"/>
              <w:rPr>
                <w:rFonts w:ascii="Times New Roman" w:hAnsi="Times New Roman" w:cs="Times New Roman"/>
                <w:b/>
                <w:bCs/>
              </w:rPr>
            </w:pPr>
            <w:r w:rsidRPr="00314B04">
              <w:rPr>
                <w:rFonts w:ascii="Times New Roman" w:hAnsi="Times New Roman" w:cs="Times New Roman"/>
                <w:b/>
                <w:bCs/>
              </w:rPr>
              <w:t xml:space="preserve">Cleusa </w:t>
            </w:r>
            <w:proofErr w:type="spellStart"/>
            <w:r w:rsidRPr="00314B04">
              <w:rPr>
                <w:rFonts w:ascii="Times New Roman" w:hAnsi="Times New Roman" w:cs="Times New Roman"/>
                <w:b/>
                <w:bCs/>
              </w:rPr>
              <w:t>Cenci</w:t>
            </w:r>
            <w:proofErr w:type="spellEnd"/>
          </w:p>
          <w:p w14:paraId="7431CC47" w14:textId="23D39938" w:rsidR="0098394E" w:rsidRDefault="00314B04">
            <w:pPr>
              <w:jc w:val="center"/>
              <w:rPr>
                <w:rFonts w:ascii="Times New Roman" w:hAnsi="Times New Roman" w:cs="Times New Roman"/>
              </w:rPr>
            </w:pPr>
            <w:r>
              <w:rPr>
                <w:rFonts w:ascii="Times New Roman" w:hAnsi="Times New Roman" w:cs="Times New Roman"/>
              </w:rPr>
              <w:t xml:space="preserve">Secretária Municipal de Educação, Cultura, Esportes e Turismo </w:t>
            </w:r>
          </w:p>
        </w:tc>
        <w:tc>
          <w:tcPr>
            <w:tcW w:w="4247" w:type="dxa"/>
            <w:tcBorders>
              <w:top w:val="single" w:sz="4" w:space="0" w:color="auto"/>
              <w:left w:val="single" w:sz="4" w:space="0" w:color="auto"/>
              <w:bottom w:val="single" w:sz="4" w:space="0" w:color="auto"/>
              <w:right w:val="single" w:sz="4" w:space="0" w:color="auto"/>
            </w:tcBorders>
          </w:tcPr>
          <w:p w14:paraId="5641DC86" w14:textId="77777777" w:rsidR="009F050E" w:rsidRDefault="009F050E">
            <w:pPr>
              <w:jc w:val="center"/>
              <w:rPr>
                <w:rFonts w:ascii="Times New Roman" w:hAnsi="Times New Roman" w:cs="Times New Roman"/>
              </w:rPr>
            </w:pPr>
          </w:p>
          <w:p w14:paraId="23AB59AF" w14:textId="24687449" w:rsidR="0098394E" w:rsidRDefault="0098394E">
            <w:pPr>
              <w:jc w:val="center"/>
              <w:rPr>
                <w:rFonts w:ascii="Times New Roman" w:hAnsi="Times New Roman" w:cs="Times New Roman"/>
              </w:rPr>
            </w:pPr>
            <w:r>
              <w:rPr>
                <w:rFonts w:ascii="Times New Roman" w:hAnsi="Times New Roman" w:cs="Times New Roman"/>
              </w:rPr>
              <w:t>Departamento de Compras e Licitação</w:t>
            </w:r>
          </w:p>
          <w:p w14:paraId="7F9C5A19" w14:textId="77777777" w:rsidR="0098394E" w:rsidRDefault="0098394E">
            <w:pPr>
              <w:jc w:val="center"/>
              <w:rPr>
                <w:rFonts w:ascii="Times New Roman" w:hAnsi="Times New Roman" w:cs="Times New Roman"/>
              </w:rPr>
            </w:pPr>
            <w:r>
              <w:rPr>
                <w:rFonts w:ascii="Times New Roman" w:hAnsi="Times New Roman" w:cs="Times New Roman"/>
              </w:rPr>
              <w:t>Data de recebimento da solicitação:</w:t>
            </w:r>
          </w:p>
          <w:p w14:paraId="2C3974E2" w14:textId="77777777" w:rsidR="0098394E" w:rsidRDefault="0098394E">
            <w:pPr>
              <w:jc w:val="center"/>
              <w:rPr>
                <w:rFonts w:ascii="Times New Roman" w:hAnsi="Times New Roman" w:cs="Times New Roman"/>
              </w:rPr>
            </w:pPr>
          </w:p>
          <w:p w14:paraId="3345C90F" w14:textId="77777777" w:rsidR="0098394E" w:rsidRDefault="0098394E">
            <w:pPr>
              <w:jc w:val="center"/>
              <w:rPr>
                <w:rFonts w:ascii="Times New Roman" w:hAnsi="Times New Roman" w:cs="Times New Roman"/>
              </w:rPr>
            </w:pPr>
          </w:p>
          <w:p w14:paraId="173F1ED1" w14:textId="77777777" w:rsidR="0098394E" w:rsidRDefault="0098394E">
            <w:pPr>
              <w:jc w:val="center"/>
              <w:rPr>
                <w:rFonts w:ascii="Times New Roman" w:hAnsi="Times New Roman" w:cs="Times New Roman"/>
              </w:rPr>
            </w:pPr>
            <w:r>
              <w:rPr>
                <w:rFonts w:ascii="Times New Roman" w:hAnsi="Times New Roman" w:cs="Times New Roman"/>
              </w:rPr>
              <w:t>___/___/______</w:t>
            </w:r>
          </w:p>
          <w:p w14:paraId="6B8DEDA6" w14:textId="77777777" w:rsidR="0098394E" w:rsidRDefault="0098394E">
            <w:pPr>
              <w:jc w:val="center"/>
              <w:rPr>
                <w:rFonts w:ascii="Times New Roman" w:hAnsi="Times New Roman" w:cs="Times New Roman"/>
              </w:rPr>
            </w:pPr>
          </w:p>
        </w:tc>
      </w:tr>
    </w:tbl>
    <w:p w14:paraId="2026D478" w14:textId="77777777" w:rsidR="0098394E" w:rsidRDefault="0098394E" w:rsidP="0098394E">
      <w:pPr>
        <w:tabs>
          <w:tab w:val="left" w:pos="1891"/>
        </w:tabs>
        <w:rPr>
          <w:rFonts w:ascii="Times New Roman" w:hAnsi="Times New Roman" w:cs="Times New Roman"/>
        </w:rPr>
      </w:pPr>
    </w:p>
    <w:p w14:paraId="35B7D896" w14:textId="77777777" w:rsidR="00CE1A03" w:rsidRPr="00CE1A03" w:rsidRDefault="00CE1A03" w:rsidP="00CE1A03">
      <w:pPr>
        <w:rPr>
          <w:rFonts w:ascii="Arial Narrow" w:hAnsi="Arial Narrow" w:cs="Times New Roman"/>
        </w:rPr>
      </w:pPr>
    </w:p>
    <w:p w14:paraId="44743358" w14:textId="77777777" w:rsidR="00CE1A03" w:rsidRPr="00CE1A03" w:rsidRDefault="00CE1A03" w:rsidP="00CE1A03">
      <w:pPr>
        <w:rPr>
          <w:rFonts w:ascii="Arial Narrow" w:hAnsi="Arial Narrow" w:cs="Times New Roman"/>
        </w:rPr>
      </w:pPr>
    </w:p>
    <w:p w14:paraId="68895378" w14:textId="77777777" w:rsidR="00CE1A03" w:rsidRPr="00CE1A03" w:rsidRDefault="00CE1A03" w:rsidP="00CE1A03">
      <w:pPr>
        <w:rPr>
          <w:rFonts w:ascii="Arial Narrow" w:hAnsi="Arial Narrow" w:cs="Times New Roman"/>
        </w:rPr>
      </w:pPr>
    </w:p>
    <w:p w14:paraId="710FC60E" w14:textId="77777777" w:rsidR="00CE1A03" w:rsidRPr="00CE1A03" w:rsidRDefault="00CE1A03" w:rsidP="00CE1A03">
      <w:pPr>
        <w:rPr>
          <w:rFonts w:ascii="Arial Narrow" w:hAnsi="Arial Narrow" w:cs="Times New Roman"/>
        </w:rPr>
      </w:pPr>
    </w:p>
    <w:p w14:paraId="5116FC6C" w14:textId="77777777" w:rsidR="00CE1A03" w:rsidRPr="00CE1A03" w:rsidRDefault="00CE1A03" w:rsidP="00CE1A03">
      <w:pPr>
        <w:rPr>
          <w:rFonts w:ascii="Arial Narrow" w:hAnsi="Arial Narrow" w:cs="Times New Roman"/>
        </w:rPr>
      </w:pPr>
    </w:p>
    <w:p w14:paraId="6DC44C25" w14:textId="77777777" w:rsidR="00CE1A03" w:rsidRPr="00CE1A03" w:rsidRDefault="00CE1A03" w:rsidP="00CE1A03">
      <w:pPr>
        <w:rPr>
          <w:rFonts w:ascii="Arial Narrow" w:hAnsi="Arial Narrow" w:cs="Times New Roman"/>
        </w:rPr>
      </w:pPr>
    </w:p>
    <w:p w14:paraId="0018FE31" w14:textId="77777777" w:rsidR="00CE1A03" w:rsidRDefault="00CE1A03" w:rsidP="00CE1A03">
      <w:pPr>
        <w:rPr>
          <w:rFonts w:ascii="Arial Narrow" w:hAnsi="Arial Narrow" w:cs="Times New Roman"/>
        </w:rPr>
      </w:pPr>
    </w:p>
    <w:p w14:paraId="767427F4" w14:textId="77777777" w:rsidR="00CE1A03" w:rsidRDefault="00CE1A03" w:rsidP="00CE1A03">
      <w:pPr>
        <w:rPr>
          <w:rFonts w:ascii="Arial Narrow" w:hAnsi="Arial Narrow" w:cs="Times New Roman"/>
        </w:rPr>
      </w:pPr>
    </w:p>
    <w:p w14:paraId="2EA6AC05" w14:textId="4B21F968" w:rsidR="00CE1A03" w:rsidRPr="00CE1A03" w:rsidRDefault="00CE1A03" w:rsidP="00CE1A03">
      <w:pPr>
        <w:tabs>
          <w:tab w:val="left" w:pos="5865"/>
        </w:tabs>
        <w:rPr>
          <w:rFonts w:ascii="Arial Narrow" w:hAnsi="Arial Narrow" w:cs="Times New Roman"/>
        </w:rPr>
      </w:pPr>
      <w:r>
        <w:rPr>
          <w:rFonts w:ascii="Arial Narrow" w:hAnsi="Arial Narrow" w:cs="Times New Roman"/>
        </w:rPr>
        <w:tab/>
      </w:r>
    </w:p>
    <w:sectPr w:rsidR="00CE1A03" w:rsidRPr="00CE1A03" w:rsidSect="00790B1F">
      <w:headerReference w:type="default" r:id="rId7"/>
      <w:footerReference w:type="default" r:id="rId8"/>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BE5CF" w14:textId="77777777" w:rsidR="00790B1F" w:rsidRDefault="00790B1F" w:rsidP="00C23CED">
      <w:pPr>
        <w:spacing w:after="0" w:line="240" w:lineRule="auto"/>
      </w:pPr>
      <w:r>
        <w:separator/>
      </w:r>
    </w:p>
  </w:endnote>
  <w:endnote w:type="continuationSeparator" w:id="0">
    <w:p w14:paraId="3DF30754" w14:textId="77777777" w:rsidR="00790B1F" w:rsidRDefault="00790B1F" w:rsidP="00C23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B387" w14:textId="77777777" w:rsidR="00CE1A03" w:rsidRDefault="00CE1A03" w:rsidP="00CE1A03">
    <w:pPr>
      <w:pStyle w:val="Rodap"/>
      <w:rPr>
        <w:rFonts w:ascii="Arial Narrow" w:hAnsi="Arial Narrow"/>
        <w:sz w:val="18"/>
        <w:szCs w:val="18"/>
      </w:rPr>
    </w:pPr>
    <w:r>
      <w:t xml:space="preserve">                ___________________________________________________________________</w:t>
    </w:r>
    <w:r>
      <w:softHyphen/>
    </w:r>
    <w:r>
      <w:softHyphen/>
    </w:r>
    <w:r>
      <w:softHyphen/>
    </w:r>
    <w:r>
      <w:softHyphen/>
      <w:t>__</w:t>
    </w:r>
  </w:p>
  <w:p w14:paraId="41640FF8" w14:textId="77777777" w:rsidR="00CE1A03" w:rsidRDefault="00CE1A03" w:rsidP="00CE1A03">
    <w:pPr>
      <w:pStyle w:val="Rodap"/>
      <w:ind w:right="360"/>
      <w:jc w:val="center"/>
      <w:rPr>
        <w:sz w:val="16"/>
      </w:rPr>
    </w:pPr>
    <w:r w:rsidRPr="0086627E">
      <w:rPr>
        <w:rFonts w:ascii="Arial Narrow" w:hAnsi="Arial Narrow"/>
        <w:sz w:val="18"/>
        <w:szCs w:val="18"/>
      </w:rPr>
      <w:t xml:space="preserve">Rua </w:t>
    </w:r>
    <w:r w:rsidRPr="0086627E">
      <w:rPr>
        <w:rFonts w:ascii="Arial Narrow" w:hAnsi="Arial Narrow"/>
        <w:sz w:val="20"/>
      </w:rPr>
      <w:t>D Pedro II, 133 – C</w:t>
    </w:r>
    <w:r>
      <w:rPr>
        <w:rFonts w:ascii="Arial Narrow" w:hAnsi="Arial Narrow"/>
        <w:sz w:val="20"/>
      </w:rPr>
      <w:t>ai</w:t>
    </w:r>
    <w:r w:rsidRPr="0086627E">
      <w:rPr>
        <w:rFonts w:ascii="Arial Narrow" w:hAnsi="Arial Narrow"/>
        <w:sz w:val="20"/>
      </w:rPr>
      <w:t>x</w:t>
    </w:r>
    <w:r>
      <w:rPr>
        <w:rFonts w:ascii="Arial Narrow" w:hAnsi="Arial Narrow"/>
        <w:sz w:val="20"/>
      </w:rPr>
      <w:t>a</w:t>
    </w:r>
    <w:r w:rsidRPr="0086627E">
      <w:rPr>
        <w:rFonts w:ascii="Arial Narrow" w:hAnsi="Arial Narrow"/>
        <w:sz w:val="20"/>
      </w:rPr>
      <w:t xml:space="preserve"> Postal 1 – Fone/fax (49) 3538-0222 – CEP 89640-</w:t>
    </w:r>
    <w:proofErr w:type="gramStart"/>
    <w:r w:rsidRPr="0086627E">
      <w:rPr>
        <w:rFonts w:ascii="Arial Narrow" w:hAnsi="Arial Narrow"/>
        <w:sz w:val="20"/>
      </w:rPr>
      <w:t>000  -</w:t>
    </w:r>
    <w:proofErr w:type="gramEnd"/>
    <w:r w:rsidRPr="0086627E">
      <w:rPr>
        <w:rFonts w:ascii="Arial Narrow" w:hAnsi="Arial Narrow"/>
        <w:sz w:val="20"/>
      </w:rPr>
      <w:t xml:space="preserve"> Ibicaré/SC </w:t>
    </w:r>
    <w:r>
      <w:rPr>
        <w:rFonts w:ascii="Arial Narrow" w:hAnsi="Arial Narrow"/>
        <w:sz w:val="20"/>
      </w:rPr>
      <w:t xml:space="preserve"> </w:t>
    </w:r>
    <w:hyperlink r:id="rId1" w:history="1">
      <w:r w:rsidRPr="00882317">
        <w:rPr>
          <w:rStyle w:val="Hyperlink"/>
          <w:rFonts w:ascii="Arial Narrow" w:eastAsia="MS Mincho" w:hAnsi="Arial Narrow"/>
          <w:sz w:val="20"/>
        </w:rPr>
        <w:t>Ibicare@ibicarecom.br</w:t>
      </w:r>
    </w:hyperlink>
  </w:p>
  <w:p w14:paraId="36C57356" w14:textId="77777777" w:rsidR="00CE1A03" w:rsidRDefault="00CE1A03" w:rsidP="00CE1A03">
    <w:pPr>
      <w:pStyle w:val="Rodap"/>
      <w:jc w:val="center"/>
    </w:pPr>
  </w:p>
  <w:p w14:paraId="7BA67DC3" w14:textId="77777777" w:rsidR="00CE1A03" w:rsidRDefault="00CE1A0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09392" w14:textId="77777777" w:rsidR="00790B1F" w:rsidRDefault="00790B1F" w:rsidP="00C23CED">
      <w:pPr>
        <w:spacing w:after="0" w:line="240" w:lineRule="auto"/>
      </w:pPr>
      <w:r>
        <w:separator/>
      </w:r>
    </w:p>
  </w:footnote>
  <w:footnote w:type="continuationSeparator" w:id="0">
    <w:p w14:paraId="591D8DC4" w14:textId="77777777" w:rsidR="00790B1F" w:rsidRDefault="00790B1F" w:rsidP="00C23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D63A" w14:textId="77777777" w:rsidR="00CE1A03" w:rsidRPr="00FD101D" w:rsidRDefault="00000000" w:rsidP="00CE1A03">
    <w:pPr>
      <w:pStyle w:val="Cabealho"/>
      <w:spacing w:line="360" w:lineRule="auto"/>
      <w:jc w:val="center"/>
    </w:pPr>
    <w:r>
      <w:rPr>
        <w:rFonts w:ascii="Arial Narrow" w:hAnsi="Arial Narrow"/>
        <w:noProof/>
        <w:sz w:val="32"/>
        <w:szCs w:val="32"/>
      </w:rPr>
      <w:object w:dxaOrig="1440" w:dyaOrig="1440" w14:anchorId="02AC5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72.35pt;margin-top:-20.55pt;width:86.95pt;height:77.15pt;z-index:251659264" wrapcoords="-180 243 -180 20387 21600 20387 21600 243 -180 243">
          <v:imagedata r:id="rId1" o:title=""/>
          <w10:wrap type="through"/>
        </v:shape>
        <o:OLEObject Type="Embed" ProgID="CorelDraw.Graphic.12" ShapeID="_x0000_s1027" DrawAspect="Content" ObjectID="_1772455122" r:id="rId2"/>
      </w:object>
    </w:r>
    <w:r>
      <w:rPr>
        <w:noProof/>
        <w:sz w:val="20"/>
      </w:rPr>
      <w:object w:dxaOrig="1440" w:dyaOrig="1440" w14:anchorId="27AB04F3">
        <v:shape id="_x0000_s1028" type="#_x0000_t75" style="position:absolute;left:0;text-align:left;margin-left:-45.15pt;margin-top:-6.3pt;width:73.25pt;height:69.95pt;z-index:251660288" wrapcoords="11386 70 8523 70 4880 699 4880 1188 4359 1538 4359 1817 5075 2307 5660 3425 2993 3495 1236 3915 1236 4544 1561 5662 2017 6781 651 7060 390 7270 65 9017 65 9367 1171 10136 1692 10136 1561 10625 1561 11115 1171 12373 1692 13491 1301 14610 2212 15728 2277 15728 781 16287 781 16567 1887 16847 5205 17965 5270 18175 7027 19083 7417 19083 7612 20412 8198 21320 8523 21460 11776 21460 11841 21460 12817 20761 12882 20482 12427 20202 12492 20202 13663 19083 14248 19083 15549 18315 15680 17965 20169 16777 20039 16567 19063 15728 20169 14470 19908 13771 19778 13491 20364 12513 20364 12373 20104 11254 20559 10136 21405 9786 21535 9367 21340 7550 21080 7340 19713 6781 20104 5662 20364 4194 18542 3705 15875 3425 16525 2307 17241 2097 17176 1398 16135 1188 16200 909 13207 140 11711 70 11386 70">
          <v:imagedata r:id="rId3" o:title=""/>
          <w10:wrap type="through"/>
        </v:shape>
        <o:OLEObject Type="Embed" ProgID="CorelDraw.Graphic.12" ShapeID="_x0000_s1028" DrawAspect="Content" ObjectID="_1772455123" r:id="rId4"/>
      </w:object>
    </w:r>
    <w:r w:rsidR="00CE1A03" w:rsidRPr="0086627E">
      <w:rPr>
        <w:rFonts w:ascii="Arial Narrow" w:hAnsi="Arial Narrow"/>
        <w:sz w:val="32"/>
        <w:szCs w:val="32"/>
      </w:rPr>
      <w:t>ESTADO DE SANTA CATARINA</w:t>
    </w:r>
  </w:p>
  <w:p w14:paraId="259151FA" w14:textId="77777777" w:rsidR="00CE1A03" w:rsidRDefault="00CE1A03" w:rsidP="00CE1A03">
    <w:pPr>
      <w:jc w:val="center"/>
      <w:rPr>
        <w:sz w:val="20"/>
      </w:rPr>
    </w:pPr>
    <w:r w:rsidRPr="0086627E">
      <w:rPr>
        <w:rFonts w:ascii="Arial Narrow" w:hAnsi="Arial Narrow"/>
        <w:sz w:val="32"/>
        <w:szCs w:val="32"/>
      </w:rPr>
      <w:t>PREFEITURA MUNICIPAL DE IBICARÉ</w:t>
    </w:r>
  </w:p>
  <w:p w14:paraId="018E9F5B" w14:textId="77777777" w:rsidR="00C23CED" w:rsidRDefault="00C23CE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C5F5B"/>
    <w:multiLevelType w:val="hybridMultilevel"/>
    <w:tmpl w:val="F796C156"/>
    <w:lvl w:ilvl="0" w:tplc="0B0AE93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4C12800"/>
    <w:multiLevelType w:val="hybridMultilevel"/>
    <w:tmpl w:val="83C80C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6826EF0"/>
    <w:multiLevelType w:val="multilevel"/>
    <w:tmpl w:val="1C6E08AE"/>
    <w:lvl w:ilvl="0">
      <w:start w:val="1"/>
      <w:numFmt w:val="decimal"/>
      <w:lvlText w:val="%1."/>
      <w:lvlJc w:val="left"/>
      <w:pPr>
        <w:ind w:left="720" w:hanging="360"/>
      </w:pPr>
      <w:rPr>
        <w:rFonts w:hint="default"/>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AFD5E7C"/>
    <w:multiLevelType w:val="hybridMultilevel"/>
    <w:tmpl w:val="6D8AB1F6"/>
    <w:lvl w:ilvl="0" w:tplc="D902A722">
      <w:start w:val="1"/>
      <w:numFmt w:val="decimal"/>
      <w:lvlText w:val="%1."/>
      <w:lvlJc w:val="left"/>
      <w:pPr>
        <w:ind w:left="829" w:hanging="708"/>
      </w:pPr>
      <w:rPr>
        <w:rFonts w:ascii="Times New Roman" w:eastAsiaTheme="minorHAnsi" w:hAnsi="Times New Roman" w:cs="Times New Roman"/>
        <w:b/>
        <w:bCs/>
        <w:i w:val="0"/>
        <w:iCs w:val="0"/>
        <w:w w:val="100"/>
        <w:lang w:val="pt-PT" w:eastAsia="en-US" w:bidi="ar-SA"/>
      </w:rPr>
    </w:lvl>
    <w:lvl w:ilvl="1" w:tplc="40E055AC">
      <w:numFmt w:val="bullet"/>
      <w:lvlText w:val="•"/>
      <w:lvlJc w:val="left"/>
      <w:pPr>
        <w:ind w:left="1702" w:hanging="708"/>
      </w:pPr>
      <w:rPr>
        <w:rFonts w:hint="default"/>
        <w:lang w:val="pt-PT" w:eastAsia="en-US" w:bidi="ar-SA"/>
      </w:rPr>
    </w:lvl>
    <w:lvl w:ilvl="2" w:tplc="F850DCE0">
      <w:numFmt w:val="bullet"/>
      <w:lvlText w:val="•"/>
      <w:lvlJc w:val="left"/>
      <w:pPr>
        <w:ind w:left="2585" w:hanging="708"/>
      </w:pPr>
      <w:rPr>
        <w:rFonts w:hint="default"/>
        <w:lang w:val="pt-PT" w:eastAsia="en-US" w:bidi="ar-SA"/>
      </w:rPr>
    </w:lvl>
    <w:lvl w:ilvl="3" w:tplc="0FEC100E">
      <w:numFmt w:val="bullet"/>
      <w:lvlText w:val="•"/>
      <w:lvlJc w:val="left"/>
      <w:pPr>
        <w:ind w:left="3467" w:hanging="708"/>
      </w:pPr>
      <w:rPr>
        <w:rFonts w:hint="default"/>
        <w:lang w:val="pt-PT" w:eastAsia="en-US" w:bidi="ar-SA"/>
      </w:rPr>
    </w:lvl>
    <w:lvl w:ilvl="4" w:tplc="552040B4">
      <w:numFmt w:val="bullet"/>
      <w:lvlText w:val="•"/>
      <w:lvlJc w:val="left"/>
      <w:pPr>
        <w:ind w:left="4350" w:hanging="708"/>
      </w:pPr>
      <w:rPr>
        <w:rFonts w:hint="default"/>
        <w:lang w:val="pt-PT" w:eastAsia="en-US" w:bidi="ar-SA"/>
      </w:rPr>
    </w:lvl>
    <w:lvl w:ilvl="5" w:tplc="8A80E712">
      <w:numFmt w:val="bullet"/>
      <w:lvlText w:val="•"/>
      <w:lvlJc w:val="left"/>
      <w:pPr>
        <w:ind w:left="5233" w:hanging="708"/>
      </w:pPr>
      <w:rPr>
        <w:rFonts w:hint="default"/>
        <w:lang w:val="pt-PT" w:eastAsia="en-US" w:bidi="ar-SA"/>
      </w:rPr>
    </w:lvl>
    <w:lvl w:ilvl="6" w:tplc="4AB2DF30">
      <w:numFmt w:val="bullet"/>
      <w:lvlText w:val="•"/>
      <w:lvlJc w:val="left"/>
      <w:pPr>
        <w:ind w:left="6115" w:hanging="708"/>
      </w:pPr>
      <w:rPr>
        <w:rFonts w:hint="default"/>
        <w:lang w:val="pt-PT" w:eastAsia="en-US" w:bidi="ar-SA"/>
      </w:rPr>
    </w:lvl>
    <w:lvl w:ilvl="7" w:tplc="C6B254FC">
      <w:numFmt w:val="bullet"/>
      <w:lvlText w:val="•"/>
      <w:lvlJc w:val="left"/>
      <w:pPr>
        <w:ind w:left="6998" w:hanging="708"/>
      </w:pPr>
      <w:rPr>
        <w:rFonts w:hint="default"/>
        <w:lang w:val="pt-PT" w:eastAsia="en-US" w:bidi="ar-SA"/>
      </w:rPr>
    </w:lvl>
    <w:lvl w:ilvl="8" w:tplc="C47A1438">
      <w:numFmt w:val="bullet"/>
      <w:lvlText w:val="•"/>
      <w:lvlJc w:val="left"/>
      <w:pPr>
        <w:ind w:left="7881" w:hanging="708"/>
      </w:pPr>
      <w:rPr>
        <w:rFonts w:hint="default"/>
        <w:lang w:val="pt-PT" w:eastAsia="en-US" w:bidi="ar-SA"/>
      </w:rPr>
    </w:lvl>
  </w:abstractNum>
  <w:abstractNum w:abstractNumId="4" w15:restartNumberingAfterBreak="0">
    <w:nsid w:val="673814C5"/>
    <w:multiLevelType w:val="hybridMultilevel"/>
    <w:tmpl w:val="FCCA5D14"/>
    <w:lvl w:ilvl="0" w:tplc="15BC2FE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37693146">
    <w:abstractNumId w:val="2"/>
  </w:num>
  <w:num w:numId="2" w16cid:durableId="1655185096">
    <w:abstractNumId w:val="1"/>
  </w:num>
  <w:num w:numId="3" w16cid:durableId="948466078">
    <w:abstractNumId w:val="3"/>
  </w:num>
  <w:num w:numId="4" w16cid:durableId="1245721527">
    <w:abstractNumId w:val="4"/>
  </w:num>
  <w:num w:numId="5" w16cid:durableId="333652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ED"/>
    <w:rsid w:val="00084FC0"/>
    <w:rsid w:val="001154B2"/>
    <w:rsid w:val="001F529D"/>
    <w:rsid w:val="002119C5"/>
    <w:rsid w:val="002C7969"/>
    <w:rsid w:val="002E30D3"/>
    <w:rsid w:val="00314B04"/>
    <w:rsid w:val="00364EC6"/>
    <w:rsid w:val="0037368E"/>
    <w:rsid w:val="003C7571"/>
    <w:rsid w:val="004878CF"/>
    <w:rsid w:val="00584469"/>
    <w:rsid w:val="005A3E95"/>
    <w:rsid w:val="005A679B"/>
    <w:rsid w:val="00605561"/>
    <w:rsid w:val="00617E8C"/>
    <w:rsid w:val="006A7507"/>
    <w:rsid w:val="006F3E55"/>
    <w:rsid w:val="007246EA"/>
    <w:rsid w:val="00790B1F"/>
    <w:rsid w:val="007B7144"/>
    <w:rsid w:val="007C58C4"/>
    <w:rsid w:val="00813906"/>
    <w:rsid w:val="00830A66"/>
    <w:rsid w:val="00850816"/>
    <w:rsid w:val="008944D9"/>
    <w:rsid w:val="008E2C90"/>
    <w:rsid w:val="008E3608"/>
    <w:rsid w:val="00900F3C"/>
    <w:rsid w:val="009202CB"/>
    <w:rsid w:val="00965C50"/>
    <w:rsid w:val="0097223A"/>
    <w:rsid w:val="0098394E"/>
    <w:rsid w:val="009F050E"/>
    <w:rsid w:val="00A006B3"/>
    <w:rsid w:val="00A205C3"/>
    <w:rsid w:val="00A7112D"/>
    <w:rsid w:val="00A95F02"/>
    <w:rsid w:val="00B210AD"/>
    <w:rsid w:val="00B53591"/>
    <w:rsid w:val="00BC293F"/>
    <w:rsid w:val="00C0263D"/>
    <w:rsid w:val="00C23CED"/>
    <w:rsid w:val="00C25E8C"/>
    <w:rsid w:val="00C93FF3"/>
    <w:rsid w:val="00CE1A03"/>
    <w:rsid w:val="00D13978"/>
    <w:rsid w:val="00D17149"/>
    <w:rsid w:val="00DA0637"/>
    <w:rsid w:val="00DD413F"/>
    <w:rsid w:val="00E30EDB"/>
    <w:rsid w:val="00EF25E4"/>
    <w:rsid w:val="00F542CA"/>
    <w:rsid w:val="00F543D3"/>
    <w:rsid w:val="00FB78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A19AD"/>
  <w15:chartTrackingRefBased/>
  <w15:docId w15:val="{09B2C5D2-5B9B-42D4-BB64-6CA750AE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nhideWhenUsed/>
    <w:rsid w:val="00C23CED"/>
    <w:pPr>
      <w:tabs>
        <w:tab w:val="center" w:pos="4252"/>
        <w:tab w:val="right" w:pos="8504"/>
      </w:tabs>
      <w:spacing w:after="0" w:line="240" w:lineRule="auto"/>
    </w:pPr>
  </w:style>
  <w:style w:type="character" w:customStyle="1" w:styleId="CabealhoChar">
    <w:name w:val="Cabeçalho Char"/>
    <w:aliases w:val="hd Char,he Char"/>
    <w:basedOn w:val="Fontepargpadro"/>
    <w:link w:val="Cabealho"/>
    <w:rsid w:val="00C23CED"/>
  </w:style>
  <w:style w:type="paragraph" w:styleId="Rodap">
    <w:name w:val="footer"/>
    <w:basedOn w:val="Normal"/>
    <w:link w:val="RodapChar"/>
    <w:unhideWhenUsed/>
    <w:rsid w:val="00C23CED"/>
    <w:pPr>
      <w:tabs>
        <w:tab w:val="center" w:pos="4252"/>
        <w:tab w:val="right" w:pos="8504"/>
      </w:tabs>
      <w:spacing w:after="0" w:line="240" w:lineRule="auto"/>
    </w:pPr>
  </w:style>
  <w:style w:type="character" w:customStyle="1" w:styleId="RodapChar">
    <w:name w:val="Rodapé Char"/>
    <w:basedOn w:val="Fontepargpadro"/>
    <w:link w:val="Rodap"/>
    <w:rsid w:val="00C23CED"/>
  </w:style>
  <w:style w:type="character" w:styleId="Hyperlink">
    <w:name w:val="Hyperlink"/>
    <w:basedOn w:val="Fontepargpadro"/>
    <w:uiPriority w:val="99"/>
    <w:unhideWhenUsed/>
    <w:rsid w:val="00C23CED"/>
    <w:rPr>
      <w:color w:val="0563C1" w:themeColor="hyperlink"/>
      <w:u w:val="single"/>
    </w:rPr>
  </w:style>
  <w:style w:type="character" w:styleId="MenoPendente">
    <w:name w:val="Unresolved Mention"/>
    <w:basedOn w:val="Fontepargpadro"/>
    <w:uiPriority w:val="99"/>
    <w:semiHidden/>
    <w:unhideWhenUsed/>
    <w:rsid w:val="00C23CED"/>
    <w:rPr>
      <w:color w:val="605E5C"/>
      <w:shd w:val="clear" w:color="auto" w:fill="E1DFDD"/>
    </w:rPr>
  </w:style>
  <w:style w:type="paragraph" w:styleId="PargrafodaLista">
    <w:name w:val="List Paragraph"/>
    <w:basedOn w:val="Normal"/>
    <w:uiPriority w:val="1"/>
    <w:qFormat/>
    <w:rsid w:val="00C23CED"/>
    <w:pPr>
      <w:ind w:left="720"/>
      <w:contextualSpacing/>
    </w:pPr>
  </w:style>
  <w:style w:type="table" w:styleId="Tabelacomgrade">
    <w:name w:val="Table Grid"/>
    <w:basedOn w:val="Tabelanormal"/>
    <w:uiPriority w:val="39"/>
    <w:rsid w:val="00487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1154B2"/>
    <w:pPr>
      <w:widowControl w:val="0"/>
      <w:autoSpaceDE w:val="0"/>
      <w:autoSpaceDN w:val="0"/>
      <w:spacing w:after="0" w:line="240" w:lineRule="auto"/>
      <w:ind w:left="121"/>
      <w:jc w:val="both"/>
    </w:pPr>
    <w:rPr>
      <w:rFonts w:ascii="Calibri" w:eastAsia="Calibri" w:hAnsi="Calibri" w:cs="Calibri"/>
      <w:sz w:val="24"/>
      <w:szCs w:val="24"/>
      <w:lang w:val="pt-PT"/>
    </w:rPr>
  </w:style>
  <w:style w:type="character" w:customStyle="1" w:styleId="CorpodetextoChar">
    <w:name w:val="Corpo de texto Char"/>
    <w:basedOn w:val="Fontepargpadro"/>
    <w:link w:val="Corpodetexto"/>
    <w:uiPriority w:val="1"/>
    <w:rsid w:val="001154B2"/>
    <w:rPr>
      <w:rFonts w:ascii="Calibri" w:eastAsia="Calibri" w:hAnsi="Calibri" w:cs="Calibri"/>
      <w:sz w:val="24"/>
      <w:szCs w:val="24"/>
      <w:lang w:val="pt-PT"/>
    </w:rPr>
  </w:style>
  <w:style w:type="paragraph" w:customStyle="1" w:styleId="TableParagraph">
    <w:name w:val="Table Paragraph"/>
    <w:basedOn w:val="Normal"/>
    <w:uiPriority w:val="1"/>
    <w:qFormat/>
    <w:rsid w:val="001154B2"/>
    <w:pPr>
      <w:widowControl w:val="0"/>
      <w:autoSpaceDE w:val="0"/>
      <w:autoSpaceDN w:val="0"/>
      <w:spacing w:after="0" w:line="240" w:lineRule="auto"/>
    </w:pPr>
    <w:rPr>
      <w:rFonts w:ascii="Calibri" w:eastAsia="Calibri" w:hAnsi="Calibri" w:cs="Calibri"/>
      <w:lang w:val="pt-PT"/>
    </w:rPr>
  </w:style>
  <w:style w:type="paragraph" w:styleId="SemEspaamento">
    <w:name w:val="No Spacing"/>
    <w:uiPriority w:val="1"/>
    <w:qFormat/>
    <w:rsid w:val="007C58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86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bicare@ibicarecom.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4621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Tais Menlak</dc:creator>
  <cp:keywords/>
  <dc:description/>
  <cp:lastModifiedBy>User</cp:lastModifiedBy>
  <cp:revision>2</cp:revision>
  <cp:lastPrinted>2024-02-19T14:21:00Z</cp:lastPrinted>
  <dcterms:created xsi:type="dcterms:W3CDTF">2024-03-20T18:52:00Z</dcterms:created>
  <dcterms:modified xsi:type="dcterms:W3CDTF">2024-03-20T18:52:00Z</dcterms:modified>
</cp:coreProperties>
</file>